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FA3D1">
      <w:pPr>
        <w:spacing w:line="220" w:lineRule="atLeast"/>
        <w:jc w:val="center"/>
        <w:rPr>
          <w:rFonts w:ascii="仿宋" w:hAnsi="仿宋" w:eastAsia="仿宋"/>
          <w:b/>
          <w:sz w:val="28"/>
          <w:szCs w:val="28"/>
        </w:rPr>
      </w:pPr>
      <w:r>
        <w:rPr>
          <w:rFonts w:hint="eastAsia" w:ascii="仿宋" w:hAnsi="仿宋" w:eastAsia="仿宋"/>
          <w:b/>
          <w:sz w:val="28"/>
          <w:szCs w:val="28"/>
          <w:lang w:eastAsia="zh-CN"/>
        </w:rPr>
        <w:t>第十五届全国运动会现代五项项目竞赛器材租赁项目</w:t>
      </w:r>
      <w:r>
        <w:rPr>
          <w:rFonts w:ascii="仿宋" w:hAnsi="仿宋" w:eastAsia="仿宋"/>
          <w:b/>
          <w:sz w:val="28"/>
          <w:szCs w:val="28"/>
        </w:rPr>
        <w:t>《</w:t>
      </w:r>
      <w:r>
        <w:rPr>
          <w:rFonts w:hint="eastAsia" w:ascii="仿宋" w:hAnsi="仿宋" w:eastAsia="仿宋"/>
          <w:b/>
          <w:sz w:val="28"/>
          <w:szCs w:val="28"/>
        </w:rPr>
        <w:t>市场</w:t>
      </w:r>
      <w:r>
        <w:rPr>
          <w:rFonts w:hint="eastAsia" w:ascii="仿宋" w:hAnsi="仿宋" w:eastAsia="仿宋"/>
          <w:b/>
          <w:sz w:val="28"/>
          <w:szCs w:val="28"/>
          <w:lang w:eastAsia="zh-CN"/>
        </w:rPr>
        <w:t>调查</w:t>
      </w:r>
      <w:r>
        <w:rPr>
          <w:rFonts w:hint="eastAsia" w:ascii="仿宋" w:hAnsi="仿宋" w:eastAsia="仿宋"/>
          <w:b/>
          <w:sz w:val="28"/>
          <w:szCs w:val="28"/>
        </w:rPr>
        <w:t>表（参考）</w:t>
      </w:r>
      <w:r>
        <w:rPr>
          <w:rFonts w:ascii="仿宋" w:hAnsi="仿宋" w:eastAsia="仿宋"/>
          <w:b/>
          <w:sz w:val="28"/>
          <w:szCs w:val="28"/>
        </w:rPr>
        <w:t>》</w:t>
      </w:r>
    </w:p>
    <w:tbl>
      <w:tblPr>
        <w:tblStyle w:val="9"/>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7048"/>
      </w:tblGrid>
      <w:tr w14:paraId="4035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020" w:type="dxa"/>
            <w:gridSpan w:val="2"/>
            <w:vAlign w:val="center"/>
          </w:tcPr>
          <w:p w14:paraId="7DE3C8F5">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调查供应商基本信息</w:t>
            </w:r>
          </w:p>
        </w:tc>
      </w:tr>
      <w:tr w14:paraId="13A4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4F3FFCF9">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单位名称</w:t>
            </w:r>
          </w:p>
        </w:tc>
        <w:tc>
          <w:tcPr>
            <w:tcW w:w="7048" w:type="dxa"/>
            <w:vAlign w:val="center"/>
          </w:tcPr>
          <w:p w14:paraId="7E9D7469">
            <w:pPr>
              <w:autoSpaceDE w:val="0"/>
              <w:autoSpaceDN w:val="0"/>
              <w:spacing w:line="276" w:lineRule="auto"/>
              <w:rPr>
                <w:rFonts w:ascii="仿宋" w:hAnsi="仿宋" w:eastAsia="仿宋"/>
                <w:b/>
                <w:snapToGrid w:val="0"/>
                <w:sz w:val="24"/>
                <w:szCs w:val="24"/>
              </w:rPr>
            </w:pPr>
          </w:p>
        </w:tc>
      </w:tr>
      <w:tr w14:paraId="1DF2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3DBD825E">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经营范围</w:t>
            </w:r>
          </w:p>
        </w:tc>
        <w:tc>
          <w:tcPr>
            <w:tcW w:w="7048" w:type="dxa"/>
            <w:vAlign w:val="center"/>
          </w:tcPr>
          <w:p w14:paraId="398BD2E3">
            <w:pPr>
              <w:autoSpaceDE w:val="0"/>
              <w:autoSpaceDN w:val="0"/>
              <w:spacing w:line="276" w:lineRule="auto"/>
              <w:rPr>
                <w:rFonts w:ascii="仿宋" w:hAnsi="仿宋" w:eastAsia="仿宋"/>
                <w:b/>
                <w:snapToGrid w:val="0"/>
                <w:sz w:val="24"/>
                <w:szCs w:val="24"/>
              </w:rPr>
            </w:pPr>
          </w:p>
        </w:tc>
      </w:tr>
      <w:tr w14:paraId="7A54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4BBEC414">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联系人</w:t>
            </w:r>
          </w:p>
        </w:tc>
        <w:tc>
          <w:tcPr>
            <w:tcW w:w="7048" w:type="dxa"/>
            <w:vAlign w:val="center"/>
          </w:tcPr>
          <w:p w14:paraId="30AE3D09">
            <w:pPr>
              <w:autoSpaceDE w:val="0"/>
              <w:autoSpaceDN w:val="0"/>
              <w:spacing w:line="276" w:lineRule="auto"/>
              <w:rPr>
                <w:rFonts w:ascii="仿宋" w:hAnsi="仿宋" w:eastAsia="仿宋"/>
                <w:b/>
                <w:snapToGrid w:val="0"/>
                <w:sz w:val="24"/>
                <w:szCs w:val="24"/>
              </w:rPr>
            </w:pPr>
          </w:p>
        </w:tc>
      </w:tr>
      <w:tr w14:paraId="58F6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19B00470">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联系电话</w:t>
            </w:r>
          </w:p>
        </w:tc>
        <w:tc>
          <w:tcPr>
            <w:tcW w:w="7048" w:type="dxa"/>
            <w:vAlign w:val="center"/>
          </w:tcPr>
          <w:p w14:paraId="0A03DA50">
            <w:pPr>
              <w:autoSpaceDE w:val="0"/>
              <w:autoSpaceDN w:val="0"/>
              <w:spacing w:line="276" w:lineRule="auto"/>
              <w:rPr>
                <w:rFonts w:ascii="仿宋" w:hAnsi="仿宋" w:eastAsia="仿宋"/>
                <w:b/>
                <w:snapToGrid w:val="0"/>
                <w:sz w:val="24"/>
                <w:szCs w:val="24"/>
              </w:rPr>
            </w:pPr>
          </w:p>
        </w:tc>
      </w:tr>
      <w:tr w14:paraId="5911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750A427E">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电子邮箱</w:t>
            </w:r>
          </w:p>
        </w:tc>
        <w:tc>
          <w:tcPr>
            <w:tcW w:w="7048" w:type="dxa"/>
            <w:vAlign w:val="center"/>
          </w:tcPr>
          <w:p w14:paraId="5CB8A4E1">
            <w:pPr>
              <w:autoSpaceDE w:val="0"/>
              <w:autoSpaceDN w:val="0"/>
              <w:spacing w:line="276" w:lineRule="auto"/>
              <w:rPr>
                <w:rFonts w:ascii="仿宋" w:hAnsi="仿宋" w:eastAsia="仿宋"/>
                <w:b/>
                <w:snapToGrid w:val="0"/>
                <w:sz w:val="24"/>
                <w:szCs w:val="24"/>
              </w:rPr>
            </w:pPr>
          </w:p>
        </w:tc>
      </w:tr>
      <w:tr w14:paraId="0801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5FBF0F1D">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企业类别</w:t>
            </w:r>
          </w:p>
        </w:tc>
        <w:tc>
          <w:tcPr>
            <w:tcW w:w="7048" w:type="dxa"/>
            <w:vAlign w:val="center"/>
          </w:tcPr>
          <w:p w14:paraId="5A4A1757">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对照中小企业划型标准规定（租赁和商务服务业）属于（□大型企业/□中型企业/□小型企业/□微型企业</w:t>
            </w:r>
            <w:r>
              <w:rPr>
                <w:rFonts w:hint="eastAsia" w:ascii="仿宋" w:hAnsi="仿宋" w:eastAsia="仿宋"/>
                <w:b/>
                <w:snapToGrid w:val="0"/>
                <w:sz w:val="24"/>
                <w:szCs w:val="24"/>
                <w:lang w:val="en-US" w:eastAsia="zh-CN"/>
              </w:rPr>
              <w:t>/</w:t>
            </w:r>
            <w:r>
              <w:rPr>
                <w:rFonts w:hint="eastAsia" w:ascii="仿宋" w:hAnsi="仿宋" w:eastAsia="仿宋"/>
                <w:b/>
                <w:snapToGrid w:val="0"/>
                <w:sz w:val="24"/>
                <w:szCs w:val="24"/>
              </w:rPr>
              <w:t>□</w:t>
            </w:r>
            <w:r>
              <w:rPr>
                <w:rFonts w:hint="eastAsia" w:ascii="仿宋" w:hAnsi="仿宋" w:eastAsia="仿宋"/>
                <w:b/>
                <w:snapToGrid w:val="0"/>
                <w:sz w:val="24"/>
                <w:szCs w:val="24"/>
                <w:lang w:val="en-US" w:eastAsia="zh-CN"/>
              </w:rPr>
              <w:t>其他：</w:t>
            </w:r>
            <w:r>
              <w:rPr>
                <w:rFonts w:hint="eastAsia" w:ascii="仿宋" w:hAnsi="仿宋" w:eastAsia="仿宋"/>
                <w:b/>
                <w:snapToGrid w:val="0"/>
                <w:sz w:val="24"/>
                <w:szCs w:val="24"/>
                <w:u w:val="single"/>
                <w:lang w:val="en-US" w:eastAsia="zh-CN"/>
              </w:rPr>
              <w:t xml:space="preserve">         </w:t>
            </w:r>
            <w:r>
              <w:rPr>
                <w:rFonts w:hint="eastAsia" w:ascii="仿宋" w:hAnsi="仿宋" w:eastAsia="仿宋"/>
                <w:b/>
                <w:snapToGrid w:val="0"/>
                <w:sz w:val="24"/>
                <w:szCs w:val="24"/>
              </w:rPr>
              <w:t>）</w:t>
            </w:r>
          </w:p>
          <w:p w14:paraId="20766E18">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注：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2D8C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020" w:type="dxa"/>
            <w:gridSpan w:val="2"/>
            <w:vAlign w:val="center"/>
          </w:tcPr>
          <w:p w14:paraId="22817669">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调查内容</w:t>
            </w:r>
          </w:p>
        </w:tc>
      </w:tr>
      <w:tr w14:paraId="68EE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341F047A">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采购人初拟的采购需求</w:t>
            </w:r>
          </w:p>
        </w:tc>
        <w:tc>
          <w:tcPr>
            <w:tcW w:w="7048" w:type="dxa"/>
            <w:vAlign w:val="center"/>
          </w:tcPr>
          <w:p w14:paraId="01510522">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供应商问卷调查（以下内容由供应商填写）请在所选答案前的□内打“√”，或将答案填写在相应的横线（或空格）上</w:t>
            </w:r>
          </w:p>
        </w:tc>
      </w:tr>
      <w:tr w14:paraId="0370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020" w:type="dxa"/>
            <w:gridSpan w:val="2"/>
            <w:vAlign w:val="center"/>
          </w:tcPr>
          <w:p w14:paraId="0AF62C94">
            <w:pPr>
              <w:autoSpaceDE w:val="0"/>
              <w:autoSpaceDN w:val="0"/>
              <w:spacing w:line="276" w:lineRule="auto"/>
              <w:rPr>
                <w:rFonts w:ascii="仿宋" w:hAnsi="仿宋" w:eastAsia="仿宋"/>
                <w:b/>
                <w:snapToGrid w:val="0"/>
                <w:sz w:val="24"/>
                <w:szCs w:val="24"/>
              </w:rPr>
            </w:pPr>
            <w:r>
              <w:rPr>
                <w:rFonts w:hint="eastAsia" w:ascii="仿宋" w:hAnsi="仿宋" w:eastAsia="仿宋"/>
                <w:bCs/>
                <w:snapToGrid w:val="0"/>
                <w:sz w:val="24"/>
                <w:szCs w:val="24"/>
              </w:rPr>
              <w:t>有关说明：投标人须对本项目的采购标的进行整体投标，任何只对本项目采购标的其中一部分内容、数量进行的投标都被视为无效投标。</w:t>
            </w:r>
          </w:p>
        </w:tc>
      </w:tr>
      <w:tr w14:paraId="605F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972" w:type="dxa"/>
            <w:vAlign w:val="center"/>
          </w:tcPr>
          <w:p w14:paraId="77A6901A">
            <w:pPr>
              <w:autoSpaceDE w:val="0"/>
              <w:autoSpaceDN w:val="0"/>
              <w:spacing w:line="276" w:lineRule="auto"/>
              <w:jc w:val="center"/>
              <w:rPr>
                <w:rFonts w:ascii="仿宋" w:hAnsi="仿宋" w:eastAsia="仿宋"/>
                <w:b/>
                <w:snapToGrid w:val="0"/>
                <w:sz w:val="24"/>
                <w:szCs w:val="24"/>
              </w:rPr>
            </w:pPr>
            <w:r>
              <w:rPr>
                <w:rFonts w:hint="eastAsia" w:ascii="仿宋" w:hAnsi="仿宋" w:eastAsia="仿宋"/>
                <w:b/>
                <w:snapToGrid w:val="0"/>
                <w:sz w:val="24"/>
                <w:szCs w:val="24"/>
              </w:rPr>
              <w:t>详见附件</w:t>
            </w:r>
            <w:r>
              <w:rPr>
                <w:rFonts w:ascii="仿宋" w:hAnsi="仿宋" w:eastAsia="仿宋"/>
                <w:b/>
                <w:snapToGrid w:val="0"/>
                <w:sz w:val="24"/>
                <w:szCs w:val="24"/>
              </w:rPr>
              <w:t>2</w:t>
            </w:r>
            <w:r>
              <w:rPr>
                <w:rFonts w:hint="eastAsia" w:ascii="仿宋" w:hAnsi="仿宋" w:eastAsia="仿宋"/>
                <w:b/>
                <w:snapToGrid w:val="0"/>
                <w:sz w:val="24"/>
                <w:szCs w:val="24"/>
              </w:rPr>
              <w:t>：采购需求</w:t>
            </w:r>
          </w:p>
        </w:tc>
        <w:tc>
          <w:tcPr>
            <w:tcW w:w="7048" w:type="dxa"/>
            <w:vAlign w:val="center"/>
          </w:tcPr>
          <w:p w14:paraId="6FF4D62B">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1. 采购需求是否完善合理？</w:t>
            </w:r>
          </w:p>
          <w:p w14:paraId="02ADBC11">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 xml:space="preserve">□合理         </w:t>
            </w:r>
          </w:p>
          <w:p w14:paraId="3C8B46C2">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 xml:space="preserve">□部分合理，不合理的条款是：          </w:t>
            </w:r>
          </w:p>
          <w:p w14:paraId="6BE8309B">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 xml:space="preserve">理由是：  </w:t>
            </w:r>
          </w:p>
          <w:p w14:paraId="2846A7FA">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建议：</w:t>
            </w:r>
          </w:p>
          <w:p w14:paraId="517A8FD8">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 xml:space="preserve">□全部不合理，理由是： </w:t>
            </w:r>
          </w:p>
          <w:p w14:paraId="5A32CB12">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建议：</w:t>
            </w:r>
          </w:p>
          <w:p w14:paraId="753BCB5F">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lang w:val="en-US" w:eastAsia="zh-CN"/>
              </w:rPr>
              <w:t>2</w:t>
            </w:r>
            <w:r>
              <w:rPr>
                <w:rFonts w:hint="eastAsia" w:ascii="仿宋" w:hAnsi="仿宋" w:eastAsia="仿宋"/>
                <w:b/>
                <w:snapToGrid w:val="0"/>
                <w:sz w:val="24"/>
                <w:szCs w:val="24"/>
              </w:rPr>
              <w:t>.有无其他补充建议：</w:t>
            </w:r>
          </w:p>
          <w:p w14:paraId="6811BE03">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□无</w:t>
            </w:r>
          </w:p>
          <w:p w14:paraId="7F256EBC">
            <w:pPr>
              <w:autoSpaceDE w:val="0"/>
              <w:autoSpaceDN w:val="0"/>
              <w:spacing w:line="276" w:lineRule="auto"/>
              <w:rPr>
                <w:rFonts w:ascii="仿宋" w:hAnsi="仿宋" w:eastAsia="仿宋"/>
                <w:b/>
                <w:snapToGrid w:val="0"/>
                <w:sz w:val="24"/>
                <w:szCs w:val="24"/>
              </w:rPr>
            </w:pPr>
            <w:r>
              <w:rPr>
                <w:rFonts w:hint="eastAsia" w:ascii="仿宋" w:hAnsi="仿宋" w:eastAsia="仿宋"/>
                <w:b/>
                <w:snapToGrid w:val="0"/>
                <w:sz w:val="24"/>
                <w:szCs w:val="24"/>
              </w:rPr>
              <w:t>□有，具体建议是：</w:t>
            </w:r>
          </w:p>
        </w:tc>
      </w:tr>
    </w:tbl>
    <w:p w14:paraId="1DA05B5A">
      <w:pPr>
        <w:rPr>
          <w:rFonts w:hint="eastAsia" w:ascii="仿宋" w:hAnsi="仿宋" w:eastAsia="仿宋"/>
          <w:b/>
          <w:snapToGrid w:val="0"/>
          <w:sz w:val="24"/>
          <w:szCs w:val="24"/>
        </w:rPr>
      </w:pPr>
      <w:r>
        <w:rPr>
          <w:rFonts w:hint="eastAsia" w:ascii="仿宋" w:hAnsi="仿宋" w:eastAsia="仿宋"/>
          <w:b/>
          <w:snapToGrid w:val="0"/>
          <w:sz w:val="24"/>
          <w:szCs w:val="24"/>
        </w:rPr>
        <w:br w:type="page"/>
      </w:r>
    </w:p>
    <w:p w14:paraId="5786522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b/>
          <w:snapToGrid w:val="0"/>
          <w:color w:val="auto"/>
          <w:sz w:val="24"/>
          <w:szCs w:val="24"/>
          <w:lang w:val="en-US" w:eastAsia="zh-CN"/>
        </w:rPr>
      </w:pPr>
      <w:r>
        <w:rPr>
          <w:rFonts w:hint="eastAsia" w:ascii="仿宋" w:hAnsi="仿宋" w:eastAsia="仿宋"/>
          <w:b/>
          <w:snapToGrid w:val="0"/>
          <w:sz w:val="24"/>
          <w:szCs w:val="24"/>
        </w:rPr>
        <w:t>一、</w:t>
      </w:r>
      <w:r>
        <w:rPr>
          <w:rFonts w:hint="eastAsia" w:ascii="仿宋" w:hAnsi="仿宋" w:eastAsia="仿宋"/>
          <w:b/>
          <w:snapToGrid w:val="0"/>
          <w:color w:val="auto"/>
          <w:sz w:val="24"/>
          <w:szCs w:val="24"/>
          <w:lang w:val="en-US" w:eastAsia="zh-CN"/>
        </w:rPr>
        <w:t>同类采购项目历史成交信息：</w:t>
      </w:r>
    </w:p>
    <w:p w14:paraId="7F483C7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b w:val="0"/>
          <w:bCs/>
          <w:snapToGrid w:val="0"/>
          <w:color w:val="auto"/>
          <w:sz w:val="24"/>
          <w:szCs w:val="24"/>
          <w:lang w:eastAsia="zh-CN"/>
        </w:rPr>
      </w:pPr>
      <w:r>
        <w:rPr>
          <w:rFonts w:hint="eastAsia" w:ascii="仿宋" w:hAnsi="仿宋" w:eastAsia="仿宋"/>
          <w:b w:val="0"/>
          <w:bCs/>
          <w:snapToGrid w:val="0"/>
          <w:color w:val="auto"/>
          <w:sz w:val="24"/>
          <w:szCs w:val="24"/>
        </w:rPr>
        <w:t>请简要阐述近3年（</w:t>
      </w:r>
      <w:r>
        <w:rPr>
          <w:rFonts w:hint="eastAsia" w:ascii="仿宋" w:hAnsi="仿宋" w:eastAsia="仿宋"/>
          <w:b/>
          <w:bCs w:val="0"/>
          <w:snapToGrid w:val="0"/>
          <w:color w:val="auto"/>
          <w:sz w:val="24"/>
          <w:szCs w:val="24"/>
        </w:rPr>
        <w:t>202</w:t>
      </w:r>
      <w:r>
        <w:rPr>
          <w:rFonts w:hint="eastAsia" w:ascii="仿宋" w:hAnsi="仿宋" w:eastAsia="仿宋"/>
          <w:b/>
          <w:bCs w:val="0"/>
          <w:snapToGrid w:val="0"/>
          <w:color w:val="auto"/>
          <w:sz w:val="24"/>
          <w:szCs w:val="24"/>
          <w:lang w:val="en-US" w:eastAsia="zh-CN"/>
        </w:rPr>
        <w:t>2</w:t>
      </w:r>
      <w:r>
        <w:rPr>
          <w:rFonts w:hint="eastAsia" w:ascii="仿宋" w:hAnsi="仿宋" w:eastAsia="仿宋"/>
          <w:b/>
          <w:bCs w:val="0"/>
          <w:snapToGrid w:val="0"/>
          <w:color w:val="auto"/>
          <w:sz w:val="24"/>
          <w:szCs w:val="24"/>
        </w:rPr>
        <w:t>年1月1日以来</w:t>
      </w:r>
      <w:r>
        <w:rPr>
          <w:rFonts w:hint="eastAsia" w:ascii="仿宋" w:hAnsi="仿宋" w:eastAsia="仿宋"/>
          <w:b w:val="0"/>
          <w:bCs/>
          <w:snapToGrid w:val="0"/>
          <w:color w:val="auto"/>
          <w:sz w:val="24"/>
          <w:szCs w:val="24"/>
        </w:rPr>
        <w:t>）的同类项目历史成交信息</w:t>
      </w:r>
      <w:r>
        <w:rPr>
          <w:rFonts w:hint="eastAsia" w:ascii="仿宋" w:hAnsi="仿宋" w:eastAsia="仿宋"/>
          <w:b w:val="0"/>
          <w:bCs/>
          <w:snapToGrid w:val="0"/>
          <w:color w:val="auto"/>
          <w:sz w:val="24"/>
          <w:szCs w:val="24"/>
          <w:lang w:eastAsia="zh-CN"/>
        </w:rPr>
        <w:t>：</w:t>
      </w:r>
    </w:p>
    <w:tbl>
      <w:tblPr>
        <w:tblStyle w:val="8"/>
        <w:tblW w:w="9647" w:type="dxa"/>
        <w:tblInd w:w="0" w:type="dxa"/>
        <w:tblLayout w:type="fixed"/>
        <w:tblCellMar>
          <w:top w:w="0" w:type="dxa"/>
          <w:left w:w="0" w:type="dxa"/>
          <w:bottom w:w="0" w:type="dxa"/>
          <w:right w:w="0" w:type="dxa"/>
        </w:tblCellMar>
      </w:tblPr>
      <w:tblGrid>
        <w:gridCol w:w="1607"/>
        <w:gridCol w:w="1608"/>
        <w:gridCol w:w="1608"/>
        <w:gridCol w:w="1608"/>
        <w:gridCol w:w="1608"/>
        <w:gridCol w:w="1608"/>
      </w:tblGrid>
      <w:tr w14:paraId="4FA00B7A">
        <w:tblPrEx>
          <w:tblCellMar>
            <w:top w:w="0" w:type="dxa"/>
            <w:left w:w="0" w:type="dxa"/>
            <w:bottom w:w="0" w:type="dxa"/>
            <w:right w:w="0" w:type="dxa"/>
          </w:tblCellMar>
        </w:tblPrEx>
        <w:trPr>
          <w:trHeight w:val="427" w:hRule="atLeast"/>
        </w:trPr>
        <w:tc>
          <w:tcPr>
            <w:tcW w:w="1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0DDE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r>
              <w:rPr>
                <w:rFonts w:hint="eastAsia" w:ascii="仿宋" w:hAnsi="仿宋" w:eastAsia="仿宋"/>
                <w:b w:val="0"/>
                <w:bCs/>
                <w:snapToGrid w:val="0"/>
                <w:color w:val="auto"/>
                <w:sz w:val="24"/>
                <w:szCs w:val="24"/>
              </w:rPr>
              <w:t>项目名称</w:t>
            </w:r>
          </w:p>
        </w:tc>
        <w:tc>
          <w:tcPr>
            <w:tcW w:w="16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F82C0B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r>
              <w:rPr>
                <w:rFonts w:hint="eastAsia" w:ascii="仿宋" w:hAnsi="仿宋" w:eastAsia="仿宋"/>
                <w:b w:val="0"/>
                <w:bCs/>
                <w:snapToGrid w:val="0"/>
                <w:color w:val="auto"/>
                <w:sz w:val="24"/>
                <w:szCs w:val="24"/>
              </w:rPr>
              <w:t>项目内容</w:t>
            </w:r>
          </w:p>
        </w:tc>
        <w:tc>
          <w:tcPr>
            <w:tcW w:w="1608" w:type="dxa"/>
            <w:tcBorders>
              <w:top w:val="single" w:color="000000" w:sz="4" w:space="0"/>
              <w:left w:val="single" w:color="auto" w:sz="4" w:space="0"/>
              <w:bottom w:val="single" w:color="000000" w:sz="4" w:space="0"/>
              <w:right w:val="single" w:color="000000" w:sz="4" w:space="0"/>
            </w:tcBorders>
            <w:vAlign w:val="center"/>
          </w:tcPr>
          <w:p w14:paraId="5FA09EB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r>
              <w:rPr>
                <w:rFonts w:hint="eastAsia" w:ascii="仿宋" w:hAnsi="仿宋" w:eastAsia="仿宋"/>
                <w:b w:val="0"/>
                <w:bCs/>
                <w:snapToGrid w:val="0"/>
                <w:color w:val="auto"/>
                <w:sz w:val="24"/>
                <w:szCs w:val="24"/>
              </w:rPr>
              <w:t>采购单位</w:t>
            </w:r>
          </w:p>
        </w:tc>
        <w:tc>
          <w:tcPr>
            <w:tcW w:w="16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247A5F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r>
              <w:rPr>
                <w:rFonts w:hint="eastAsia" w:ascii="仿宋" w:hAnsi="仿宋" w:eastAsia="仿宋"/>
                <w:b w:val="0"/>
                <w:bCs/>
                <w:snapToGrid w:val="0"/>
                <w:color w:val="auto"/>
                <w:sz w:val="24"/>
                <w:szCs w:val="24"/>
              </w:rPr>
              <w:t>预算金额</w:t>
            </w:r>
          </w:p>
        </w:tc>
        <w:tc>
          <w:tcPr>
            <w:tcW w:w="1608" w:type="dxa"/>
            <w:tcBorders>
              <w:top w:val="single" w:color="000000" w:sz="4" w:space="0"/>
              <w:left w:val="single" w:color="auto" w:sz="4" w:space="0"/>
              <w:bottom w:val="single" w:color="000000" w:sz="4" w:space="0"/>
              <w:right w:val="single" w:color="000000" w:sz="4" w:space="0"/>
            </w:tcBorders>
            <w:vAlign w:val="center"/>
          </w:tcPr>
          <w:p w14:paraId="7167309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r>
              <w:rPr>
                <w:rFonts w:hint="eastAsia" w:ascii="仿宋" w:hAnsi="仿宋" w:eastAsia="仿宋"/>
                <w:b w:val="0"/>
                <w:bCs/>
                <w:snapToGrid w:val="0"/>
                <w:color w:val="auto"/>
                <w:sz w:val="24"/>
                <w:szCs w:val="24"/>
              </w:rPr>
              <w:t>中标金额</w:t>
            </w:r>
          </w:p>
        </w:tc>
        <w:tc>
          <w:tcPr>
            <w:tcW w:w="1608" w:type="dxa"/>
            <w:tcBorders>
              <w:top w:val="single" w:color="000000" w:sz="4" w:space="0"/>
              <w:left w:val="single" w:color="auto" w:sz="4" w:space="0"/>
              <w:bottom w:val="single" w:color="000000" w:sz="4" w:space="0"/>
              <w:right w:val="single" w:color="000000" w:sz="4" w:space="0"/>
            </w:tcBorders>
            <w:vAlign w:val="center"/>
          </w:tcPr>
          <w:p w14:paraId="4E073E9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r>
              <w:rPr>
                <w:rFonts w:hint="eastAsia" w:ascii="仿宋" w:hAnsi="仿宋" w:eastAsia="仿宋"/>
                <w:b w:val="0"/>
                <w:bCs/>
                <w:snapToGrid w:val="0"/>
                <w:color w:val="auto"/>
                <w:sz w:val="24"/>
                <w:szCs w:val="24"/>
              </w:rPr>
              <w:t>合同签订时间</w:t>
            </w:r>
          </w:p>
        </w:tc>
      </w:tr>
      <w:tr w14:paraId="101010F5">
        <w:tblPrEx>
          <w:tblCellMar>
            <w:top w:w="0" w:type="dxa"/>
            <w:left w:w="0" w:type="dxa"/>
            <w:bottom w:w="0" w:type="dxa"/>
            <w:right w:w="0" w:type="dxa"/>
          </w:tblCellMar>
        </w:tblPrEx>
        <w:trPr>
          <w:trHeight w:val="378" w:hRule="atLeast"/>
        </w:trPr>
        <w:tc>
          <w:tcPr>
            <w:tcW w:w="160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DE1122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24E71DA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474EB25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0C6D2E0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1969EEB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6BAF92D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r>
      <w:tr w14:paraId="63C8339A">
        <w:tblPrEx>
          <w:tblCellMar>
            <w:top w:w="0" w:type="dxa"/>
            <w:left w:w="0" w:type="dxa"/>
            <w:bottom w:w="0" w:type="dxa"/>
            <w:right w:w="0" w:type="dxa"/>
          </w:tblCellMar>
        </w:tblPrEx>
        <w:trPr>
          <w:trHeight w:val="378" w:hRule="atLeast"/>
        </w:trPr>
        <w:tc>
          <w:tcPr>
            <w:tcW w:w="160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1429AE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6B3238D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16A4C7A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235B6C5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7BFF673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0383E40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r>
      <w:tr w14:paraId="1E591575">
        <w:tblPrEx>
          <w:tblCellMar>
            <w:top w:w="0" w:type="dxa"/>
            <w:left w:w="0" w:type="dxa"/>
            <w:bottom w:w="0" w:type="dxa"/>
            <w:right w:w="0" w:type="dxa"/>
          </w:tblCellMar>
        </w:tblPrEx>
        <w:trPr>
          <w:trHeight w:val="378" w:hRule="atLeast"/>
        </w:trPr>
        <w:tc>
          <w:tcPr>
            <w:tcW w:w="160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9C5C0C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0614A69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193A6CE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4F029EA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0EFA062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656BC3D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r>
      <w:tr w14:paraId="266DF26D">
        <w:tblPrEx>
          <w:tblCellMar>
            <w:top w:w="0" w:type="dxa"/>
            <w:left w:w="0" w:type="dxa"/>
            <w:bottom w:w="0" w:type="dxa"/>
            <w:right w:w="0" w:type="dxa"/>
          </w:tblCellMar>
        </w:tblPrEx>
        <w:trPr>
          <w:trHeight w:val="378" w:hRule="atLeast"/>
        </w:trPr>
        <w:tc>
          <w:tcPr>
            <w:tcW w:w="160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2015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00373A0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0A14F9C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0266C77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2D09131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c>
          <w:tcPr>
            <w:tcW w:w="1608" w:type="dxa"/>
            <w:tcBorders>
              <w:top w:val="single" w:color="000000" w:sz="4" w:space="0"/>
              <w:left w:val="single" w:color="auto" w:sz="4" w:space="0"/>
              <w:bottom w:val="single" w:color="auto" w:sz="4" w:space="0"/>
              <w:right w:val="single" w:color="000000" w:sz="4" w:space="0"/>
            </w:tcBorders>
            <w:vAlign w:val="center"/>
          </w:tcPr>
          <w:p w14:paraId="4167AEC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snapToGrid w:val="0"/>
                <w:color w:val="auto"/>
                <w:sz w:val="24"/>
                <w:szCs w:val="24"/>
              </w:rPr>
            </w:pPr>
          </w:p>
        </w:tc>
      </w:tr>
    </w:tbl>
    <w:p w14:paraId="54288A12">
      <w:pPr>
        <w:spacing w:line="276" w:lineRule="auto"/>
        <w:jc w:val="left"/>
        <w:rPr>
          <w:rFonts w:ascii="仿宋" w:hAnsi="仿宋" w:eastAsia="仿宋" w:cs="仿宋_GB2312"/>
          <w:b/>
          <w:bCs/>
          <w:sz w:val="24"/>
          <w:szCs w:val="24"/>
        </w:rPr>
      </w:pPr>
    </w:p>
    <w:p w14:paraId="6426E042">
      <w:pPr>
        <w:numPr>
          <w:ilvl w:val="0"/>
          <w:numId w:val="1"/>
        </w:numPr>
        <w:spacing w:line="276" w:lineRule="auto"/>
        <w:jc w:val="left"/>
        <w:rPr>
          <w:rFonts w:hint="eastAsia" w:ascii="仿宋" w:hAnsi="仿宋" w:eastAsia="仿宋" w:cs="仿宋_GB2312"/>
          <w:b/>
          <w:bCs/>
          <w:sz w:val="24"/>
          <w:szCs w:val="24"/>
          <w:lang w:val="en-US" w:eastAsia="zh-CN"/>
        </w:rPr>
      </w:pPr>
      <w:r>
        <w:rPr>
          <w:rFonts w:hint="eastAsia" w:ascii="仿宋" w:hAnsi="仿宋" w:eastAsia="仿宋" w:cs="仿宋_GB2312"/>
          <w:b/>
          <w:bCs/>
          <w:sz w:val="24"/>
          <w:szCs w:val="24"/>
          <w:lang w:val="en-US" w:eastAsia="zh-CN"/>
        </w:rPr>
        <w:t>针对需求内容租赁标的情况进行报价</w:t>
      </w:r>
      <w:bookmarkStart w:id="0" w:name="_GoBack"/>
      <w:bookmarkEnd w:id="0"/>
    </w:p>
    <w:tbl>
      <w:tblPr>
        <w:tblStyle w:val="21"/>
        <w:tblpPr w:leftFromText="180" w:rightFromText="180" w:vertAnchor="text" w:horzAnchor="page" w:tblpX="1629" w:tblpY="322"/>
        <w:tblOverlap w:val="never"/>
        <w:tblW w:w="934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05"/>
        <w:gridCol w:w="1018"/>
        <w:gridCol w:w="5874"/>
        <w:gridCol w:w="400"/>
        <w:gridCol w:w="517"/>
        <w:gridCol w:w="517"/>
        <w:gridCol w:w="517"/>
      </w:tblGrid>
      <w:tr w14:paraId="63BBD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505" w:type="dxa"/>
            <w:tcBorders>
              <w:top w:val="single" w:color="000000" w:sz="14" w:space="0"/>
              <w:left w:val="single" w:color="000000" w:sz="14" w:space="0"/>
            </w:tcBorders>
            <w:shd w:val="clear" w:color="auto" w:fill="auto"/>
            <w:noWrap w:val="0"/>
            <w:vAlign w:val="center"/>
          </w:tcPr>
          <w:p w14:paraId="60093821">
            <w:pPr>
              <w:jc w:val="center"/>
              <w:rPr>
                <w:rFonts w:hint="eastAsia" w:ascii="仿宋" w:hAnsi="仿宋" w:eastAsia="仿宋" w:cs="仿宋"/>
              </w:rPr>
            </w:pPr>
            <w:r>
              <w:rPr>
                <w:rFonts w:hint="eastAsia" w:ascii="仿宋" w:hAnsi="仿宋" w:eastAsia="仿宋" w:cs="仿宋"/>
              </w:rPr>
              <w:t>序号</w:t>
            </w:r>
          </w:p>
        </w:tc>
        <w:tc>
          <w:tcPr>
            <w:tcW w:w="1018" w:type="dxa"/>
            <w:tcBorders>
              <w:top w:val="single" w:color="000000" w:sz="14" w:space="0"/>
            </w:tcBorders>
            <w:shd w:val="clear" w:color="auto" w:fill="auto"/>
            <w:noWrap w:val="0"/>
            <w:vAlign w:val="center"/>
          </w:tcPr>
          <w:p w14:paraId="5B01CD48">
            <w:pPr>
              <w:jc w:val="center"/>
              <w:rPr>
                <w:rFonts w:hint="eastAsia" w:ascii="仿宋" w:hAnsi="仿宋" w:eastAsia="仿宋" w:cs="仿宋"/>
              </w:rPr>
            </w:pPr>
            <w:r>
              <w:rPr>
                <w:rFonts w:hint="eastAsia" w:ascii="仿宋" w:hAnsi="仿宋" w:eastAsia="仿宋" w:cs="仿宋"/>
              </w:rPr>
              <w:t>名称</w:t>
            </w:r>
          </w:p>
        </w:tc>
        <w:tc>
          <w:tcPr>
            <w:tcW w:w="5874" w:type="dxa"/>
            <w:tcBorders>
              <w:top w:val="single" w:color="000000" w:sz="14" w:space="0"/>
            </w:tcBorders>
            <w:shd w:val="clear" w:color="auto" w:fill="auto"/>
            <w:noWrap w:val="0"/>
            <w:vAlign w:val="center"/>
          </w:tcPr>
          <w:p w14:paraId="20324C37">
            <w:pPr>
              <w:jc w:val="center"/>
              <w:rPr>
                <w:rFonts w:hint="eastAsia" w:ascii="仿宋" w:hAnsi="仿宋" w:eastAsia="仿宋" w:cs="仿宋"/>
              </w:rPr>
            </w:pPr>
            <w:r>
              <w:rPr>
                <w:rFonts w:hint="eastAsia" w:ascii="仿宋" w:hAnsi="仿宋" w:eastAsia="仿宋" w:cs="仿宋"/>
              </w:rPr>
              <w:t>规格</w:t>
            </w:r>
          </w:p>
        </w:tc>
        <w:tc>
          <w:tcPr>
            <w:tcW w:w="400" w:type="dxa"/>
            <w:tcBorders>
              <w:top w:val="single" w:color="000000" w:sz="14" w:space="0"/>
            </w:tcBorders>
            <w:shd w:val="clear" w:color="auto" w:fill="auto"/>
            <w:noWrap w:val="0"/>
            <w:vAlign w:val="center"/>
          </w:tcPr>
          <w:p w14:paraId="09090AD7">
            <w:pPr>
              <w:jc w:val="center"/>
              <w:rPr>
                <w:rFonts w:hint="eastAsia" w:ascii="仿宋" w:hAnsi="仿宋" w:eastAsia="仿宋" w:cs="仿宋"/>
              </w:rPr>
            </w:pPr>
            <w:r>
              <w:rPr>
                <w:rFonts w:hint="eastAsia" w:ascii="仿宋" w:hAnsi="仿宋" w:eastAsia="仿宋" w:cs="仿宋"/>
              </w:rPr>
              <w:t>单位</w:t>
            </w:r>
          </w:p>
        </w:tc>
        <w:tc>
          <w:tcPr>
            <w:tcW w:w="517" w:type="dxa"/>
            <w:tcBorders>
              <w:top w:val="single" w:color="000000" w:sz="14" w:space="0"/>
            </w:tcBorders>
            <w:shd w:val="clear" w:color="auto" w:fill="auto"/>
            <w:noWrap w:val="0"/>
            <w:vAlign w:val="center"/>
          </w:tcPr>
          <w:p w14:paraId="3168471C">
            <w:pPr>
              <w:jc w:val="center"/>
              <w:rPr>
                <w:rFonts w:hint="eastAsia" w:ascii="仿宋" w:hAnsi="仿宋" w:eastAsia="仿宋" w:cs="仿宋"/>
              </w:rPr>
            </w:pPr>
            <w:r>
              <w:rPr>
                <w:rFonts w:hint="eastAsia" w:ascii="仿宋" w:hAnsi="仿宋" w:eastAsia="仿宋" w:cs="仿宋"/>
              </w:rPr>
              <w:t>数量</w:t>
            </w:r>
          </w:p>
        </w:tc>
        <w:tc>
          <w:tcPr>
            <w:tcW w:w="517" w:type="dxa"/>
            <w:tcBorders>
              <w:top w:val="single" w:color="000000" w:sz="14" w:space="0"/>
            </w:tcBorders>
            <w:shd w:val="clear" w:color="auto" w:fill="auto"/>
            <w:noWrap w:val="0"/>
            <w:vAlign w:val="center"/>
          </w:tcPr>
          <w:p w14:paraId="666A4662">
            <w:pPr>
              <w:jc w:val="center"/>
              <w:rPr>
                <w:rFonts w:hint="eastAsia" w:ascii="仿宋" w:hAnsi="仿宋" w:eastAsia="仿宋" w:cs="仿宋"/>
                <w:lang w:val="en-US" w:eastAsia="zh-CN"/>
              </w:rPr>
            </w:pPr>
            <w:r>
              <w:rPr>
                <w:rFonts w:hint="eastAsia" w:ascii="仿宋" w:hAnsi="仿宋" w:eastAsia="仿宋" w:cs="仿宋"/>
                <w:lang w:val="en-US" w:eastAsia="zh-CN"/>
              </w:rPr>
              <w:t>单价</w:t>
            </w:r>
          </w:p>
        </w:tc>
        <w:tc>
          <w:tcPr>
            <w:tcW w:w="517" w:type="dxa"/>
            <w:tcBorders>
              <w:top w:val="single" w:color="000000" w:sz="14" w:space="0"/>
            </w:tcBorders>
            <w:shd w:val="clear" w:color="auto" w:fill="auto"/>
            <w:noWrap w:val="0"/>
            <w:vAlign w:val="center"/>
          </w:tcPr>
          <w:p w14:paraId="33D5B06B">
            <w:pPr>
              <w:jc w:val="center"/>
              <w:rPr>
                <w:rFonts w:hint="eastAsia" w:ascii="仿宋" w:hAnsi="仿宋" w:eastAsia="仿宋" w:cs="仿宋"/>
                <w:lang w:val="en-US" w:eastAsia="zh-CN"/>
              </w:rPr>
            </w:pPr>
            <w:r>
              <w:rPr>
                <w:rFonts w:hint="eastAsia" w:ascii="仿宋" w:hAnsi="仿宋" w:eastAsia="仿宋" w:cs="仿宋"/>
                <w:lang w:val="en-US" w:eastAsia="zh-CN"/>
              </w:rPr>
              <w:t>总价</w:t>
            </w:r>
          </w:p>
        </w:tc>
      </w:tr>
      <w:tr w14:paraId="39F6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05" w:type="dxa"/>
            <w:tcBorders>
              <w:left w:val="single" w:color="000000" w:sz="14" w:space="0"/>
            </w:tcBorders>
            <w:noWrap w:val="0"/>
            <w:vAlign w:val="center"/>
          </w:tcPr>
          <w:p w14:paraId="09113763">
            <w:pPr>
              <w:jc w:val="center"/>
              <w:rPr>
                <w:rFonts w:hint="eastAsia" w:ascii="仿宋" w:hAnsi="仿宋" w:eastAsia="仿宋" w:cs="仿宋"/>
              </w:rPr>
            </w:pPr>
            <w:r>
              <w:rPr>
                <w:rFonts w:hint="eastAsia" w:ascii="仿宋" w:hAnsi="仿宋" w:eastAsia="仿宋" w:cs="仿宋"/>
              </w:rPr>
              <w:t>1</w:t>
            </w:r>
          </w:p>
        </w:tc>
        <w:tc>
          <w:tcPr>
            <w:tcW w:w="1018" w:type="dxa"/>
            <w:shd w:val="clear" w:color="auto" w:fill="auto"/>
            <w:noWrap w:val="0"/>
            <w:vAlign w:val="center"/>
          </w:tcPr>
          <w:p w14:paraId="31E32B82">
            <w:pPr>
              <w:jc w:val="center"/>
              <w:rPr>
                <w:rFonts w:hint="eastAsia" w:ascii="仿宋" w:hAnsi="仿宋" w:eastAsia="仿宋" w:cs="仿宋"/>
                <w:lang w:val="en-US" w:eastAsia="zh-CN"/>
              </w:rPr>
            </w:pPr>
            <w:r>
              <w:rPr>
                <w:rFonts w:hint="eastAsia" w:ascii="仿宋" w:hAnsi="仿宋" w:eastAsia="仿宋" w:cs="仿宋"/>
              </w:rPr>
              <w:t>马匹</w:t>
            </w:r>
          </w:p>
        </w:tc>
        <w:tc>
          <w:tcPr>
            <w:tcW w:w="5874" w:type="dxa"/>
            <w:shd w:val="clear" w:color="auto" w:fill="auto"/>
            <w:noWrap w:val="0"/>
            <w:vAlign w:val="center"/>
          </w:tcPr>
          <w:p w14:paraId="2764C3D5">
            <w:pPr>
              <w:jc w:val="left"/>
              <w:rPr>
                <w:rFonts w:hint="eastAsia" w:ascii="仿宋" w:hAnsi="仿宋" w:eastAsia="仿宋" w:cs="仿宋"/>
                <w:lang w:val="en-US" w:eastAsia="zh-CN"/>
              </w:rPr>
            </w:pPr>
            <w:r>
              <w:rPr>
                <w:rFonts w:hint="eastAsia" w:ascii="仿宋" w:hAnsi="仿宋" w:eastAsia="仿宋" w:cs="仿宋"/>
              </w:rPr>
              <w:t>能够跳跃1.1m障碍的马（含马厩垫料、饲草、饲料、马夫、马具套装等马匹配套服务）</w:t>
            </w:r>
          </w:p>
        </w:tc>
        <w:tc>
          <w:tcPr>
            <w:tcW w:w="400" w:type="dxa"/>
            <w:shd w:val="clear" w:color="auto" w:fill="auto"/>
            <w:noWrap w:val="0"/>
            <w:vAlign w:val="center"/>
          </w:tcPr>
          <w:p w14:paraId="51AE9409">
            <w:pPr>
              <w:jc w:val="center"/>
              <w:rPr>
                <w:rFonts w:hint="eastAsia" w:ascii="仿宋" w:hAnsi="仿宋" w:eastAsia="仿宋" w:cs="仿宋"/>
                <w:lang w:val="en-US" w:eastAsia="zh-CN"/>
              </w:rPr>
            </w:pPr>
            <w:r>
              <w:rPr>
                <w:rFonts w:hint="eastAsia" w:ascii="仿宋" w:hAnsi="仿宋" w:eastAsia="仿宋" w:cs="仿宋"/>
              </w:rPr>
              <w:t>匹</w:t>
            </w:r>
          </w:p>
        </w:tc>
        <w:tc>
          <w:tcPr>
            <w:tcW w:w="517" w:type="dxa"/>
            <w:shd w:val="clear" w:color="auto" w:fill="auto"/>
            <w:noWrap w:val="0"/>
            <w:vAlign w:val="center"/>
          </w:tcPr>
          <w:p w14:paraId="522074E9">
            <w:pPr>
              <w:jc w:val="center"/>
              <w:rPr>
                <w:rFonts w:hint="eastAsia" w:ascii="仿宋" w:hAnsi="仿宋" w:eastAsia="仿宋" w:cs="仿宋"/>
                <w:lang w:val="en-US" w:eastAsia="zh-CN"/>
              </w:rPr>
            </w:pPr>
            <w:r>
              <w:rPr>
                <w:rFonts w:hint="eastAsia" w:ascii="仿宋" w:hAnsi="仿宋" w:eastAsia="仿宋" w:cs="仿宋"/>
              </w:rPr>
              <w:t>24</w:t>
            </w:r>
          </w:p>
        </w:tc>
        <w:tc>
          <w:tcPr>
            <w:tcW w:w="517" w:type="dxa"/>
            <w:shd w:val="clear" w:color="auto" w:fill="auto"/>
            <w:noWrap w:val="0"/>
            <w:vAlign w:val="center"/>
          </w:tcPr>
          <w:p w14:paraId="5C0EF782">
            <w:pPr>
              <w:jc w:val="center"/>
              <w:rPr>
                <w:rFonts w:hint="eastAsia" w:ascii="仿宋" w:hAnsi="仿宋" w:eastAsia="仿宋" w:cs="仿宋"/>
              </w:rPr>
            </w:pPr>
          </w:p>
        </w:tc>
        <w:tc>
          <w:tcPr>
            <w:tcW w:w="517" w:type="dxa"/>
            <w:shd w:val="clear" w:color="auto" w:fill="auto"/>
            <w:noWrap w:val="0"/>
            <w:vAlign w:val="center"/>
          </w:tcPr>
          <w:p w14:paraId="304A218C">
            <w:pPr>
              <w:jc w:val="center"/>
              <w:rPr>
                <w:rFonts w:hint="eastAsia" w:ascii="仿宋" w:hAnsi="仿宋" w:eastAsia="仿宋" w:cs="仿宋"/>
              </w:rPr>
            </w:pPr>
          </w:p>
        </w:tc>
      </w:tr>
      <w:tr w14:paraId="7F5D3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05" w:type="dxa"/>
            <w:tcBorders>
              <w:left w:val="single" w:color="000000" w:sz="14" w:space="0"/>
            </w:tcBorders>
            <w:noWrap w:val="0"/>
            <w:vAlign w:val="center"/>
          </w:tcPr>
          <w:p w14:paraId="06A221D4">
            <w:pPr>
              <w:jc w:val="center"/>
              <w:rPr>
                <w:rFonts w:hint="eastAsia" w:ascii="仿宋" w:hAnsi="仿宋" w:eastAsia="仿宋" w:cs="仿宋"/>
              </w:rPr>
            </w:pPr>
            <w:r>
              <w:rPr>
                <w:rFonts w:hint="eastAsia" w:ascii="仿宋" w:hAnsi="仿宋" w:eastAsia="仿宋" w:cs="仿宋"/>
              </w:rPr>
              <w:t>2</w:t>
            </w:r>
          </w:p>
        </w:tc>
        <w:tc>
          <w:tcPr>
            <w:tcW w:w="1018" w:type="dxa"/>
            <w:shd w:val="clear" w:color="auto" w:fill="auto"/>
            <w:noWrap w:val="0"/>
            <w:vAlign w:val="center"/>
          </w:tcPr>
          <w:p w14:paraId="114C61A4">
            <w:pPr>
              <w:jc w:val="center"/>
              <w:rPr>
                <w:rFonts w:hint="eastAsia" w:ascii="仿宋" w:hAnsi="仿宋" w:eastAsia="仿宋" w:cs="仿宋"/>
                <w:lang w:val="en-US" w:eastAsia="zh-CN"/>
              </w:rPr>
            </w:pPr>
            <w:r>
              <w:rPr>
                <w:rFonts w:hint="eastAsia" w:ascii="仿宋" w:hAnsi="仿宋" w:eastAsia="仿宋" w:cs="仿宋"/>
              </w:rPr>
              <w:t>障碍</w:t>
            </w:r>
          </w:p>
        </w:tc>
        <w:tc>
          <w:tcPr>
            <w:tcW w:w="5874" w:type="dxa"/>
            <w:shd w:val="clear" w:color="auto" w:fill="auto"/>
            <w:noWrap w:val="0"/>
            <w:vAlign w:val="center"/>
          </w:tcPr>
          <w:p w14:paraId="454D7B39">
            <w:pPr>
              <w:jc w:val="left"/>
              <w:rPr>
                <w:rFonts w:hint="eastAsia" w:ascii="仿宋" w:hAnsi="仿宋" w:eastAsia="仿宋" w:cs="仿宋"/>
                <w:lang w:val="en-US" w:eastAsia="zh-CN"/>
              </w:rPr>
            </w:pPr>
            <w:r>
              <w:rPr>
                <w:rFonts w:hint="eastAsia" w:ascii="仿宋" w:hAnsi="仿宋" w:eastAsia="仿宋" w:cs="仿宋"/>
              </w:rPr>
              <w:t>1套12道障碍，15杆，含AB/ABC，满足赛事要求</w:t>
            </w:r>
          </w:p>
        </w:tc>
        <w:tc>
          <w:tcPr>
            <w:tcW w:w="400" w:type="dxa"/>
            <w:shd w:val="clear" w:color="auto" w:fill="auto"/>
            <w:noWrap w:val="0"/>
            <w:vAlign w:val="center"/>
          </w:tcPr>
          <w:p w14:paraId="694E51E1">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53FA092D">
            <w:pPr>
              <w:jc w:val="center"/>
              <w:rPr>
                <w:rFonts w:hint="eastAsia" w:ascii="仿宋" w:hAnsi="仿宋" w:eastAsia="仿宋" w:cs="仿宋"/>
                <w:lang w:val="en-US" w:eastAsia="zh-CN"/>
              </w:rPr>
            </w:pPr>
            <w:r>
              <w:rPr>
                <w:rFonts w:hint="eastAsia" w:ascii="仿宋" w:hAnsi="仿宋" w:eastAsia="仿宋" w:cs="仿宋"/>
              </w:rPr>
              <w:t>1.5</w:t>
            </w:r>
          </w:p>
        </w:tc>
        <w:tc>
          <w:tcPr>
            <w:tcW w:w="517" w:type="dxa"/>
            <w:shd w:val="clear" w:color="auto" w:fill="auto"/>
            <w:noWrap w:val="0"/>
            <w:vAlign w:val="center"/>
          </w:tcPr>
          <w:p w14:paraId="7760CA44">
            <w:pPr>
              <w:jc w:val="center"/>
              <w:rPr>
                <w:rFonts w:hint="eastAsia" w:ascii="仿宋" w:hAnsi="仿宋" w:eastAsia="仿宋" w:cs="仿宋"/>
              </w:rPr>
            </w:pPr>
          </w:p>
        </w:tc>
        <w:tc>
          <w:tcPr>
            <w:tcW w:w="517" w:type="dxa"/>
            <w:shd w:val="clear" w:color="auto" w:fill="auto"/>
            <w:noWrap w:val="0"/>
            <w:vAlign w:val="center"/>
          </w:tcPr>
          <w:p w14:paraId="164B34AE">
            <w:pPr>
              <w:jc w:val="center"/>
              <w:rPr>
                <w:rFonts w:hint="eastAsia" w:ascii="仿宋" w:hAnsi="仿宋" w:eastAsia="仿宋" w:cs="仿宋"/>
              </w:rPr>
            </w:pPr>
          </w:p>
        </w:tc>
      </w:tr>
      <w:tr w14:paraId="41EA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05" w:type="dxa"/>
            <w:tcBorders>
              <w:left w:val="single" w:color="000000" w:sz="14" w:space="0"/>
            </w:tcBorders>
            <w:noWrap w:val="0"/>
            <w:vAlign w:val="center"/>
          </w:tcPr>
          <w:p w14:paraId="739C532B">
            <w:pPr>
              <w:jc w:val="center"/>
              <w:rPr>
                <w:rFonts w:hint="eastAsia" w:ascii="仿宋" w:hAnsi="仿宋" w:eastAsia="仿宋" w:cs="仿宋"/>
              </w:rPr>
            </w:pPr>
            <w:r>
              <w:rPr>
                <w:rFonts w:hint="eastAsia" w:ascii="仿宋" w:hAnsi="仿宋" w:eastAsia="仿宋" w:cs="仿宋"/>
              </w:rPr>
              <w:t>3</w:t>
            </w:r>
          </w:p>
        </w:tc>
        <w:tc>
          <w:tcPr>
            <w:tcW w:w="1018" w:type="dxa"/>
            <w:shd w:val="clear" w:color="auto" w:fill="auto"/>
            <w:noWrap w:val="0"/>
            <w:vAlign w:val="center"/>
          </w:tcPr>
          <w:p w14:paraId="1264E754">
            <w:pPr>
              <w:jc w:val="center"/>
              <w:rPr>
                <w:rFonts w:hint="eastAsia" w:ascii="仿宋" w:hAnsi="仿宋" w:eastAsia="仿宋" w:cs="仿宋"/>
                <w:lang w:val="en-US" w:eastAsia="zh-CN"/>
              </w:rPr>
            </w:pPr>
            <w:r>
              <w:rPr>
                <w:rFonts w:hint="eastAsia" w:ascii="仿宋" w:hAnsi="仿宋" w:eastAsia="仿宋" w:cs="仿宋"/>
              </w:rPr>
              <w:t>障碍备用器材</w:t>
            </w:r>
          </w:p>
        </w:tc>
        <w:tc>
          <w:tcPr>
            <w:tcW w:w="5874" w:type="dxa"/>
            <w:shd w:val="clear" w:color="auto" w:fill="auto"/>
            <w:noWrap w:val="0"/>
            <w:vAlign w:val="center"/>
          </w:tcPr>
          <w:p w14:paraId="5E498B93">
            <w:pPr>
              <w:jc w:val="left"/>
              <w:rPr>
                <w:rFonts w:hint="eastAsia" w:ascii="仿宋" w:hAnsi="仿宋" w:eastAsia="仿宋" w:cs="仿宋"/>
                <w:lang w:val="en-US" w:eastAsia="zh-CN"/>
              </w:rPr>
            </w:pPr>
            <w:r>
              <w:rPr>
                <w:rFonts w:hint="eastAsia" w:ascii="仿宋" w:hAnsi="仿宋" w:eastAsia="仿宋" w:cs="仿宋"/>
              </w:rPr>
              <w:t>杆、托杯等易损器材，20根障碍杆（替换用）10个安全托杯，20个普通托杯，五对红白旗（左白右红），满足赛事要求</w:t>
            </w:r>
          </w:p>
        </w:tc>
        <w:tc>
          <w:tcPr>
            <w:tcW w:w="400" w:type="dxa"/>
            <w:shd w:val="clear" w:color="auto" w:fill="auto"/>
            <w:noWrap w:val="0"/>
            <w:vAlign w:val="center"/>
          </w:tcPr>
          <w:p w14:paraId="0B6839A4">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2FA33D4D">
            <w:pPr>
              <w:jc w:val="center"/>
              <w:rPr>
                <w:rFonts w:hint="eastAsia" w:ascii="仿宋" w:hAnsi="仿宋" w:eastAsia="仿宋" w:cs="仿宋"/>
                <w:lang w:val="en-US" w:eastAsia="zh-CN"/>
              </w:rPr>
            </w:pPr>
            <w:r>
              <w:rPr>
                <w:rFonts w:hint="eastAsia" w:ascii="仿宋" w:hAnsi="仿宋" w:eastAsia="仿宋" w:cs="仿宋"/>
              </w:rPr>
              <w:t>1.0</w:t>
            </w:r>
          </w:p>
        </w:tc>
        <w:tc>
          <w:tcPr>
            <w:tcW w:w="517" w:type="dxa"/>
            <w:shd w:val="clear" w:color="auto" w:fill="auto"/>
            <w:noWrap w:val="0"/>
            <w:vAlign w:val="center"/>
          </w:tcPr>
          <w:p w14:paraId="0E161C79">
            <w:pPr>
              <w:jc w:val="center"/>
              <w:rPr>
                <w:rFonts w:hint="eastAsia" w:ascii="仿宋" w:hAnsi="仿宋" w:eastAsia="仿宋" w:cs="仿宋"/>
              </w:rPr>
            </w:pPr>
          </w:p>
        </w:tc>
        <w:tc>
          <w:tcPr>
            <w:tcW w:w="517" w:type="dxa"/>
            <w:shd w:val="clear" w:color="auto" w:fill="auto"/>
            <w:noWrap w:val="0"/>
            <w:vAlign w:val="center"/>
          </w:tcPr>
          <w:p w14:paraId="173439E3">
            <w:pPr>
              <w:jc w:val="center"/>
              <w:rPr>
                <w:rFonts w:hint="eastAsia" w:ascii="仿宋" w:hAnsi="仿宋" w:eastAsia="仿宋" w:cs="仿宋"/>
              </w:rPr>
            </w:pPr>
          </w:p>
        </w:tc>
      </w:tr>
      <w:tr w14:paraId="5E105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05" w:type="dxa"/>
            <w:tcBorders>
              <w:left w:val="single" w:color="000000" w:sz="14" w:space="0"/>
            </w:tcBorders>
            <w:noWrap w:val="0"/>
            <w:vAlign w:val="center"/>
          </w:tcPr>
          <w:p w14:paraId="1A0F5E78">
            <w:pPr>
              <w:jc w:val="center"/>
              <w:rPr>
                <w:rFonts w:hint="eastAsia" w:ascii="仿宋" w:hAnsi="仿宋" w:eastAsia="仿宋" w:cs="仿宋"/>
              </w:rPr>
            </w:pPr>
            <w:r>
              <w:rPr>
                <w:rFonts w:hint="eastAsia" w:ascii="仿宋" w:hAnsi="仿宋" w:eastAsia="仿宋" w:cs="仿宋"/>
              </w:rPr>
              <w:t>4</w:t>
            </w:r>
          </w:p>
        </w:tc>
        <w:tc>
          <w:tcPr>
            <w:tcW w:w="1018" w:type="dxa"/>
            <w:shd w:val="clear" w:color="auto" w:fill="auto"/>
            <w:noWrap w:val="0"/>
            <w:vAlign w:val="center"/>
          </w:tcPr>
          <w:p w14:paraId="2E4DAA25">
            <w:pPr>
              <w:jc w:val="center"/>
              <w:rPr>
                <w:rFonts w:hint="eastAsia" w:ascii="仿宋" w:hAnsi="仿宋" w:eastAsia="仿宋" w:cs="仿宋"/>
                <w:lang w:val="en-US" w:eastAsia="zh-CN"/>
              </w:rPr>
            </w:pPr>
            <w:r>
              <w:rPr>
                <w:rFonts w:hint="eastAsia" w:ascii="仿宋" w:hAnsi="仿宋" w:eastAsia="仿宋" w:cs="仿宋"/>
              </w:rPr>
              <w:t>击剑计时记分裁判器</w:t>
            </w:r>
          </w:p>
        </w:tc>
        <w:tc>
          <w:tcPr>
            <w:tcW w:w="5874" w:type="dxa"/>
            <w:shd w:val="clear" w:color="auto" w:fill="auto"/>
            <w:noWrap w:val="0"/>
            <w:vAlign w:val="center"/>
          </w:tcPr>
          <w:p w14:paraId="74CAFD6A">
            <w:pPr>
              <w:jc w:val="left"/>
              <w:rPr>
                <w:rFonts w:hint="eastAsia" w:ascii="仿宋" w:hAnsi="仿宋" w:eastAsia="仿宋" w:cs="仿宋"/>
              </w:rPr>
            </w:pPr>
            <w:r>
              <w:rPr>
                <w:rFonts w:hint="eastAsia" w:ascii="仿宋" w:hAnsi="仿宋" w:eastAsia="仿宋" w:cs="仿宋"/>
              </w:rPr>
              <w:t>功能:无线遥控，双方比分(增或减)和时间设定及显示，</w:t>
            </w:r>
          </w:p>
          <w:p w14:paraId="56825CD8">
            <w:pPr>
              <w:jc w:val="left"/>
              <w:rPr>
                <w:rFonts w:hint="eastAsia" w:ascii="仿宋" w:hAnsi="仿宋" w:eastAsia="仿宋" w:cs="仿宋"/>
              </w:rPr>
            </w:pPr>
            <w:r>
              <w:rPr>
                <w:rFonts w:hint="eastAsia" w:ascii="仿宋" w:hAnsi="仿宋" w:eastAsia="仿宋" w:cs="仿宋"/>
              </w:rPr>
              <w:t>并带有比赛显示功能，能与无线匹配，LED显示屏。可连接裁判器重复灯和录像回放系统，适用于现代五项击剑使用，具有种子排位、一分制等现代五项击剑项目专业功能。</w:t>
            </w:r>
          </w:p>
          <w:p w14:paraId="5F7E1353">
            <w:pPr>
              <w:jc w:val="left"/>
              <w:rPr>
                <w:rFonts w:hint="eastAsia" w:ascii="仿宋" w:hAnsi="仿宋" w:eastAsia="仿宋" w:cs="仿宋"/>
                <w:lang w:val="en-US" w:eastAsia="zh-CN"/>
              </w:rPr>
            </w:pPr>
            <w:r>
              <w:rPr>
                <w:rFonts w:hint="eastAsia" w:ascii="仿宋" w:hAnsi="仿宋" w:eastAsia="仿宋" w:cs="仿宋"/>
              </w:rPr>
              <w:t>通过国际剑联(FIE)认证或符合国际现代五项运动联合会标准。</w:t>
            </w:r>
          </w:p>
        </w:tc>
        <w:tc>
          <w:tcPr>
            <w:tcW w:w="400" w:type="dxa"/>
            <w:shd w:val="clear" w:color="auto" w:fill="auto"/>
            <w:noWrap w:val="0"/>
            <w:vAlign w:val="center"/>
          </w:tcPr>
          <w:p w14:paraId="43378105">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7E04F210">
            <w:pPr>
              <w:jc w:val="center"/>
              <w:rPr>
                <w:rFonts w:hint="eastAsia" w:ascii="仿宋" w:hAnsi="仿宋" w:eastAsia="仿宋" w:cs="仿宋"/>
                <w:lang w:val="en-US" w:eastAsia="zh-CN"/>
              </w:rPr>
            </w:pPr>
            <w:r>
              <w:rPr>
                <w:rFonts w:hint="eastAsia" w:ascii="仿宋" w:hAnsi="仿宋" w:eastAsia="仿宋" w:cs="仿宋"/>
              </w:rPr>
              <w:t>10</w:t>
            </w:r>
          </w:p>
        </w:tc>
        <w:tc>
          <w:tcPr>
            <w:tcW w:w="517" w:type="dxa"/>
            <w:shd w:val="clear" w:color="auto" w:fill="auto"/>
            <w:noWrap w:val="0"/>
            <w:vAlign w:val="center"/>
          </w:tcPr>
          <w:p w14:paraId="0505D41A">
            <w:pPr>
              <w:jc w:val="center"/>
              <w:rPr>
                <w:rFonts w:hint="eastAsia" w:ascii="仿宋" w:hAnsi="仿宋" w:eastAsia="仿宋" w:cs="仿宋"/>
              </w:rPr>
            </w:pPr>
          </w:p>
        </w:tc>
        <w:tc>
          <w:tcPr>
            <w:tcW w:w="517" w:type="dxa"/>
            <w:shd w:val="clear" w:color="auto" w:fill="auto"/>
            <w:noWrap w:val="0"/>
            <w:vAlign w:val="center"/>
          </w:tcPr>
          <w:p w14:paraId="326A4216">
            <w:pPr>
              <w:jc w:val="center"/>
              <w:rPr>
                <w:rFonts w:hint="eastAsia" w:ascii="仿宋" w:hAnsi="仿宋" w:eastAsia="仿宋" w:cs="仿宋"/>
              </w:rPr>
            </w:pPr>
          </w:p>
        </w:tc>
      </w:tr>
      <w:tr w14:paraId="065E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05" w:type="dxa"/>
            <w:tcBorders>
              <w:left w:val="single" w:color="000000" w:sz="14" w:space="0"/>
            </w:tcBorders>
            <w:noWrap w:val="0"/>
            <w:vAlign w:val="center"/>
          </w:tcPr>
          <w:p w14:paraId="34F359CA">
            <w:pPr>
              <w:jc w:val="center"/>
              <w:rPr>
                <w:rFonts w:hint="eastAsia" w:ascii="仿宋" w:hAnsi="仿宋" w:eastAsia="仿宋" w:cs="仿宋"/>
              </w:rPr>
            </w:pPr>
            <w:r>
              <w:rPr>
                <w:rFonts w:hint="eastAsia" w:ascii="仿宋" w:hAnsi="仿宋" w:eastAsia="仿宋" w:cs="仿宋"/>
              </w:rPr>
              <w:t>5</w:t>
            </w:r>
          </w:p>
        </w:tc>
        <w:tc>
          <w:tcPr>
            <w:tcW w:w="1018" w:type="dxa"/>
            <w:shd w:val="clear" w:color="auto" w:fill="auto"/>
            <w:noWrap w:val="0"/>
            <w:vAlign w:val="center"/>
          </w:tcPr>
          <w:p w14:paraId="4DFD5523">
            <w:pPr>
              <w:jc w:val="center"/>
              <w:rPr>
                <w:rFonts w:hint="eastAsia" w:ascii="仿宋" w:hAnsi="仿宋" w:eastAsia="仿宋" w:cs="仿宋"/>
                <w:lang w:val="en-US" w:eastAsia="zh-CN"/>
              </w:rPr>
            </w:pPr>
            <w:r>
              <w:rPr>
                <w:rFonts w:hint="eastAsia" w:ascii="仿宋" w:hAnsi="仿宋" w:eastAsia="仿宋" w:cs="仿宋"/>
              </w:rPr>
              <w:t>剑道</w:t>
            </w:r>
          </w:p>
        </w:tc>
        <w:tc>
          <w:tcPr>
            <w:tcW w:w="5874" w:type="dxa"/>
            <w:shd w:val="clear" w:color="auto" w:fill="auto"/>
            <w:noWrap w:val="0"/>
            <w:vAlign w:val="center"/>
          </w:tcPr>
          <w:p w14:paraId="12533E77">
            <w:pPr>
              <w:jc w:val="left"/>
              <w:rPr>
                <w:rFonts w:hint="eastAsia" w:ascii="仿宋" w:hAnsi="仿宋" w:eastAsia="仿宋" w:cs="仿宋"/>
              </w:rPr>
            </w:pPr>
            <w:r>
              <w:rPr>
                <w:rFonts w:hint="eastAsia" w:ascii="仿宋" w:hAnsi="仿宋" w:eastAsia="仿宋" w:cs="仿宋"/>
              </w:rPr>
              <w:t>规格:17M</w:t>
            </w:r>
            <w:r>
              <w:rPr>
                <w:rFonts w:hint="eastAsia" w:ascii="仿宋" w:hAnsi="仿宋" w:eastAsia="仿宋" w:cs="仿宋"/>
                <w:lang w:val="en-US" w:eastAsia="zh-CN"/>
              </w:rPr>
              <w:t>左右</w:t>
            </w:r>
            <w:r>
              <w:rPr>
                <w:rFonts w:hint="eastAsia" w:ascii="仿宋" w:hAnsi="仿宋" w:eastAsia="仿宋" w:cs="仿宋"/>
              </w:rPr>
              <w:t>*1.5M，主要材料:1.防滑面板，边框一高强度钛合金材料。 2.EVA衬垫-6mm绝缘 EVA。性能:1.导电性好，电阻不大于5欧姆。2.防滑面板，比赛剑道经过特殊防滑处理，保证运动员正常使用。 3.开始线、中线、警告区，经过特殊导电氧化处理。</w:t>
            </w:r>
          </w:p>
          <w:p w14:paraId="29AC61AB">
            <w:pPr>
              <w:jc w:val="left"/>
              <w:rPr>
                <w:rFonts w:hint="eastAsia" w:ascii="仿宋" w:hAnsi="仿宋" w:eastAsia="仿宋" w:cs="仿宋"/>
              </w:rPr>
            </w:pPr>
            <w:r>
              <w:rPr>
                <w:rFonts w:hint="eastAsia" w:ascii="仿宋" w:hAnsi="仿宋" w:eastAsia="仿宋" w:cs="仿宋"/>
              </w:rPr>
              <w:t>通过国际剑联(FIE)认证。</w:t>
            </w:r>
          </w:p>
          <w:p w14:paraId="2A357E4C">
            <w:pPr>
              <w:jc w:val="left"/>
              <w:rPr>
                <w:rFonts w:hint="eastAsia" w:ascii="仿宋" w:hAnsi="仿宋" w:eastAsia="仿宋" w:cs="仿宋"/>
                <w:lang w:val="en-US" w:eastAsia="zh-CN"/>
              </w:rPr>
            </w:pPr>
            <w:r>
              <w:rPr>
                <w:rFonts w:hint="eastAsia" w:ascii="仿宋" w:hAnsi="仿宋" w:eastAsia="仿宋" w:cs="仿宋"/>
              </w:rPr>
              <w:t>符合国际现代五项运动联合会标准。</w:t>
            </w:r>
          </w:p>
        </w:tc>
        <w:tc>
          <w:tcPr>
            <w:tcW w:w="400" w:type="dxa"/>
            <w:shd w:val="clear" w:color="auto" w:fill="auto"/>
            <w:noWrap w:val="0"/>
            <w:vAlign w:val="center"/>
          </w:tcPr>
          <w:p w14:paraId="3BEDFFD2">
            <w:pPr>
              <w:jc w:val="center"/>
              <w:rPr>
                <w:rFonts w:hint="eastAsia" w:ascii="仿宋" w:hAnsi="仿宋" w:eastAsia="仿宋" w:cs="仿宋"/>
                <w:lang w:val="en-US" w:eastAsia="zh-CN"/>
              </w:rPr>
            </w:pPr>
            <w:r>
              <w:rPr>
                <w:rFonts w:hint="eastAsia" w:ascii="仿宋" w:hAnsi="仿宋" w:eastAsia="仿宋" w:cs="仿宋"/>
              </w:rPr>
              <w:t>条</w:t>
            </w:r>
          </w:p>
        </w:tc>
        <w:tc>
          <w:tcPr>
            <w:tcW w:w="517" w:type="dxa"/>
            <w:shd w:val="clear" w:color="auto" w:fill="auto"/>
            <w:noWrap w:val="0"/>
            <w:vAlign w:val="center"/>
          </w:tcPr>
          <w:p w14:paraId="7866C5C9">
            <w:pPr>
              <w:jc w:val="center"/>
              <w:rPr>
                <w:rFonts w:hint="eastAsia" w:ascii="仿宋" w:hAnsi="仿宋" w:eastAsia="仿宋" w:cs="仿宋"/>
                <w:lang w:val="en-US" w:eastAsia="zh-CN"/>
              </w:rPr>
            </w:pPr>
            <w:r>
              <w:rPr>
                <w:rFonts w:hint="eastAsia" w:ascii="仿宋" w:hAnsi="仿宋" w:eastAsia="仿宋" w:cs="仿宋"/>
              </w:rPr>
              <w:t>10</w:t>
            </w:r>
          </w:p>
        </w:tc>
        <w:tc>
          <w:tcPr>
            <w:tcW w:w="517" w:type="dxa"/>
            <w:shd w:val="clear" w:color="auto" w:fill="auto"/>
            <w:noWrap w:val="0"/>
            <w:vAlign w:val="center"/>
          </w:tcPr>
          <w:p w14:paraId="5E147C7E">
            <w:pPr>
              <w:jc w:val="center"/>
              <w:rPr>
                <w:rFonts w:hint="eastAsia" w:ascii="仿宋" w:hAnsi="仿宋" w:eastAsia="仿宋" w:cs="仿宋"/>
              </w:rPr>
            </w:pPr>
          </w:p>
        </w:tc>
        <w:tc>
          <w:tcPr>
            <w:tcW w:w="517" w:type="dxa"/>
            <w:shd w:val="clear" w:color="auto" w:fill="auto"/>
            <w:noWrap w:val="0"/>
            <w:vAlign w:val="center"/>
          </w:tcPr>
          <w:p w14:paraId="4C16711C">
            <w:pPr>
              <w:jc w:val="center"/>
              <w:rPr>
                <w:rFonts w:hint="eastAsia" w:ascii="仿宋" w:hAnsi="仿宋" w:eastAsia="仿宋" w:cs="仿宋"/>
              </w:rPr>
            </w:pPr>
          </w:p>
        </w:tc>
      </w:tr>
      <w:tr w14:paraId="351D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05" w:type="dxa"/>
            <w:tcBorders>
              <w:left w:val="single" w:color="000000" w:sz="14" w:space="0"/>
            </w:tcBorders>
            <w:shd w:val="clear" w:color="auto" w:fill="auto"/>
            <w:noWrap w:val="0"/>
            <w:vAlign w:val="center"/>
          </w:tcPr>
          <w:p w14:paraId="2A6F1F09">
            <w:pPr>
              <w:jc w:val="center"/>
              <w:rPr>
                <w:rFonts w:hint="eastAsia" w:ascii="仿宋" w:hAnsi="仿宋" w:eastAsia="仿宋" w:cs="仿宋"/>
                <w:lang w:val="en-US" w:eastAsia="zh-CN"/>
              </w:rPr>
            </w:pPr>
            <w:r>
              <w:rPr>
                <w:rFonts w:hint="eastAsia" w:ascii="仿宋" w:hAnsi="仿宋" w:eastAsia="仿宋" w:cs="仿宋"/>
                <w:lang w:eastAsia="zh-CN"/>
              </w:rPr>
              <w:t>6</w:t>
            </w:r>
          </w:p>
        </w:tc>
        <w:tc>
          <w:tcPr>
            <w:tcW w:w="1018" w:type="dxa"/>
            <w:shd w:val="clear" w:color="auto" w:fill="auto"/>
            <w:noWrap w:val="0"/>
            <w:vAlign w:val="center"/>
          </w:tcPr>
          <w:p w14:paraId="4EA28F45">
            <w:pPr>
              <w:jc w:val="center"/>
              <w:rPr>
                <w:rFonts w:hint="eastAsia" w:ascii="仿宋" w:hAnsi="仿宋" w:eastAsia="仿宋" w:cs="仿宋"/>
                <w:lang w:val="en-US" w:eastAsia="zh-CN"/>
              </w:rPr>
            </w:pPr>
            <w:r>
              <w:rPr>
                <w:rFonts w:hint="eastAsia" w:ascii="仿宋" w:hAnsi="仿宋" w:eastAsia="仿宋" w:cs="仿宋"/>
              </w:rPr>
              <w:t>验剑台</w:t>
            </w:r>
          </w:p>
        </w:tc>
        <w:tc>
          <w:tcPr>
            <w:tcW w:w="5874" w:type="dxa"/>
            <w:shd w:val="clear" w:color="auto" w:fill="auto"/>
            <w:noWrap w:val="0"/>
            <w:vAlign w:val="center"/>
          </w:tcPr>
          <w:p w14:paraId="2CC0300A">
            <w:pPr>
              <w:jc w:val="left"/>
              <w:rPr>
                <w:rFonts w:hint="eastAsia" w:ascii="仿宋" w:hAnsi="仿宋" w:eastAsia="仿宋" w:cs="仿宋"/>
              </w:rPr>
            </w:pPr>
            <w:r>
              <w:rPr>
                <w:rFonts w:hint="eastAsia" w:ascii="仿宋" w:hAnsi="仿宋" w:eastAsia="仿宋" w:cs="仿宋"/>
              </w:rPr>
              <w:t>规格:1.125Mx38CM</w:t>
            </w:r>
          </w:p>
          <w:p w14:paraId="629FF4A3">
            <w:pPr>
              <w:jc w:val="left"/>
              <w:rPr>
                <w:rFonts w:hint="eastAsia" w:ascii="仿宋" w:hAnsi="仿宋" w:eastAsia="仿宋" w:cs="仿宋"/>
              </w:rPr>
            </w:pPr>
            <w:r>
              <w:rPr>
                <w:rFonts w:hint="eastAsia" w:ascii="仿宋" w:hAnsi="仿宋" w:eastAsia="仿宋" w:cs="仿宋"/>
              </w:rPr>
              <w:t>功能:用于击剑比赛前器材检验，检查各剑种整剑剑长，护手盘及剑条韧性检验是否合格的专用检测设备。</w:t>
            </w:r>
          </w:p>
          <w:p w14:paraId="1511C027">
            <w:pPr>
              <w:jc w:val="left"/>
              <w:rPr>
                <w:rFonts w:hint="eastAsia" w:ascii="仿宋" w:hAnsi="仿宋" w:eastAsia="仿宋" w:cs="仿宋"/>
                <w:lang w:val="en-US" w:eastAsia="zh-CN"/>
              </w:rPr>
            </w:pPr>
            <w:r>
              <w:rPr>
                <w:rFonts w:hint="eastAsia" w:ascii="仿宋" w:hAnsi="仿宋" w:eastAsia="仿宋" w:cs="仿宋"/>
              </w:rPr>
              <w:t>符合国际现代五项运动联合会标准。</w:t>
            </w:r>
          </w:p>
        </w:tc>
        <w:tc>
          <w:tcPr>
            <w:tcW w:w="400" w:type="dxa"/>
            <w:shd w:val="clear" w:color="auto" w:fill="auto"/>
            <w:noWrap w:val="0"/>
            <w:vAlign w:val="center"/>
          </w:tcPr>
          <w:p w14:paraId="026A1F9A">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5A650683">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730F4484">
            <w:pPr>
              <w:jc w:val="center"/>
              <w:rPr>
                <w:rFonts w:hint="eastAsia" w:ascii="仿宋" w:hAnsi="仿宋" w:eastAsia="仿宋" w:cs="仿宋"/>
              </w:rPr>
            </w:pPr>
          </w:p>
        </w:tc>
        <w:tc>
          <w:tcPr>
            <w:tcW w:w="517" w:type="dxa"/>
            <w:shd w:val="clear" w:color="auto" w:fill="auto"/>
            <w:noWrap w:val="0"/>
            <w:vAlign w:val="center"/>
          </w:tcPr>
          <w:p w14:paraId="74E5CF39">
            <w:pPr>
              <w:jc w:val="center"/>
              <w:rPr>
                <w:rFonts w:hint="eastAsia" w:ascii="仿宋" w:hAnsi="仿宋" w:eastAsia="仿宋" w:cs="仿宋"/>
              </w:rPr>
            </w:pPr>
          </w:p>
        </w:tc>
      </w:tr>
      <w:tr w14:paraId="339D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505" w:type="dxa"/>
            <w:tcBorders>
              <w:left w:val="single" w:color="000000" w:sz="14" w:space="0"/>
            </w:tcBorders>
            <w:shd w:val="clear" w:color="auto" w:fill="auto"/>
            <w:noWrap w:val="0"/>
            <w:vAlign w:val="center"/>
          </w:tcPr>
          <w:p w14:paraId="4247E782">
            <w:pPr>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1018" w:type="dxa"/>
            <w:shd w:val="clear" w:color="auto" w:fill="auto"/>
            <w:noWrap w:val="0"/>
            <w:vAlign w:val="center"/>
          </w:tcPr>
          <w:p w14:paraId="16F56678">
            <w:pPr>
              <w:jc w:val="center"/>
              <w:rPr>
                <w:rFonts w:hint="eastAsia" w:ascii="仿宋" w:hAnsi="仿宋" w:eastAsia="仿宋" w:cs="仿宋"/>
                <w:lang w:val="en-US" w:eastAsia="zh-CN"/>
              </w:rPr>
            </w:pPr>
            <w:r>
              <w:rPr>
                <w:rFonts w:hint="eastAsia" w:ascii="仿宋" w:hAnsi="仿宋" w:eastAsia="仿宋" w:cs="仿宋"/>
              </w:rPr>
              <w:t>拖线盘</w:t>
            </w:r>
          </w:p>
        </w:tc>
        <w:tc>
          <w:tcPr>
            <w:tcW w:w="5874" w:type="dxa"/>
            <w:shd w:val="clear" w:color="auto" w:fill="auto"/>
            <w:noWrap w:val="0"/>
            <w:vAlign w:val="center"/>
          </w:tcPr>
          <w:p w14:paraId="2AAA3F14">
            <w:pPr>
              <w:jc w:val="left"/>
              <w:rPr>
                <w:rFonts w:hint="eastAsia" w:ascii="仿宋" w:hAnsi="仿宋" w:eastAsia="仿宋" w:cs="仿宋"/>
              </w:rPr>
            </w:pPr>
            <w:r>
              <w:rPr>
                <w:rFonts w:hint="eastAsia" w:ascii="仿宋" w:hAnsi="仿宋" w:eastAsia="仿宋" w:cs="仿宋"/>
              </w:rPr>
              <w:t>功能：外壳为高强度铝合金材料，能与所有裁判器连接和匹配，最大伸缩距离20米。</w:t>
            </w:r>
          </w:p>
          <w:p w14:paraId="1C197714">
            <w:pPr>
              <w:jc w:val="left"/>
              <w:rPr>
                <w:rFonts w:hint="eastAsia" w:ascii="仿宋" w:hAnsi="仿宋" w:eastAsia="仿宋" w:cs="仿宋"/>
                <w:lang w:val="en-US" w:eastAsia="zh-CN"/>
              </w:rPr>
            </w:pPr>
            <w:r>
              <w:rPr>
                <w:rFonts w:hint="eastAsia" w:ascii="仿宋" w:hAnsi="仿宋" w:eastAsia="仿宋" w:cs="仿宋"/>
              </w:rPr>
              <w:t>符合国际现代五项运动联合会标准。</w:t>
            </w:r>
          </w:p>
        </w:tc>
        <w:tc>
          <w:tcPr>
            <w:tcW w:w="400" w:type="dxa"/>
            <w:shd w:val="clear" w:color="auto" w:fill="auto"/>
            <w:noWrap w:val="0"/>
            <w:vAlign w:val="center"/>
          </w:tcPr>
          <w:p w14:paraId="1AE6A820">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71E19BC6">
            <w:pPr>
              <w:jc w:val="center"/>
              <w:rPr>
                <w:rFonts w:hint="eastAsia" w:ascii="仿宋" w:hAnsi="仿宋" w:eastAsia="仿宋" w:cs="仿宋"/>
                <w:lang w:val="en-US" w:eastAsia="zh-CN"/>
              </w:rPr>
            </w:pPr>
            <w:r>
              <w:rPr>
                <w:rFonts w:hint="eastAsia" w:ascii="仿宋" w:hAnsi="仿宋" w:eastAsia="仿宋" w:cs="仿宋"/>
              </w:rPr>
              <w:t>48</w:t>
            </w:r>
          </w:p>
        </w:tc>
        <w:tc>
          <w:tcPr>
            <w:tcW w:w="517" w:type="dxa"/>
            <w:shd w:val="clear" w:color="auto" w:fill="auto"/>
            <w:noWrap w:val="0"/>
            <w:vAlign w:val="center"/>
          </w:tcPr>
          <w:p w14:paraId="1A21AFAD">
            <w:pPr>
              <w:jc w:val="center"/>
              <w:rPr>
                <w:rFonts w:hint="eastAsia" w:ascii="仿宋" w:hAnsi="仿宋" w:eastAsia="仿宋" w:cs="仿宋"/>
              </w:rPr>
            </w:pPr>
          </w:p>
        </w:tc>
        <w:tc>
          <w:tcPr>
            <w:tcW w:w="517" w:type="dxa"/>
            <w:shd w:val="clear" w:color="auto" w:fill="auto"/>
            <w:noWrap w:val="0"/>
            <w:vAlign w:val="center"/>
          </w:tcPr>
          <w:p w14:paraId="02B6E84B">
            <w:pPr>
              <w:jc w:val="center"/>
              <w:rPr>
                <w:rFonts w:hint="eastAsia" w:ascii="仿宋" w:hAnsi="仿宋" w:eastAsia="仿宋" w:cs="仿宋"/>
              </w:rPr>
            </w:pPr>
          </w:p>
        </w:tc>
      </w:tr>
      <w:tr w14:paraId="327A6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39935A3">
            <w:pPr>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1018" w:type="dxa"/>
            <w:shd w:val="clear" w:color="auto" w:fill="auto"/>
            <w:noWrap w:val="0"/>
            <w:vAlign w:val="center"/>
          </w:tcPr>
          <w:p w14:paraId="1BDA698A">
            <w:pPr>
              <w:jc w:val="center"/>
              <w:rPr>
                <w:rFonts w:hint="eastAsia" w:ascii="仿宋" w:hAnsi="仿宋" w:eastAsia="仿宋" w:cs="仿宋"/>
                <w:lang w:val="en-US" w:eastAsia="zh-CN"/>
              </w:rPr>
            </w:pPr>
            <w:r>
              <w:rPr>
                <w:rFonts w:hint="eastAsia" w:ascii="仿宋" w:hAnsi="仿宋" w:eastAsia="仿宋" w:cs="仿宋"/>
              </w:rPr>
              <w:t>泳道线</w:t>
            </w:r>
          </w:p>
        </w:tc>
        <w:tc>
          <w:tcPr>
            <w:tcW w:w="5874" w:type="dxa"/>
            <w:shd w:val="clear" w:color="auto" w:fill="auto"/>
            <w:noWrap w:val="0"/>
            <w:vAlign w:val="center"/>
          </w:tcPr>
          <w:p w14:paraId="58EE1762">
            <w:pPr>
              <w:jc w:val="left"/>
              <w:rPr>
                <w:rFonts w:hint="eastAsia" w:ascii="仿宋" w:hAnsi="仿宋" w:eastAsia="仿宋" w:cs="仿宋"/>
                <w:lang w:val="en-US" w:eastAsia="zh-CN"/>
              </w:rPr>
            </w:pPr>
            <w:r>
              <w:rPr>
                <w:rFonts w:hint="eastAsia" w:ascii="仿宋" w:hAnsi="仿宋" w:eastAsia="仿宋" w:cs="仿宋"/>
              </w:rPr>
              <w:t>9条/50m或者25m（根据场馆泳池实际大小设定）</w:t>
            </w:r>
          </w:p>
        </w:tc>
        <w:tc>
          <w:tcPr>
            <w:tcW w:w="400" w:type="dxa"/>
            <w:shd w:val="clear" w:color="auto" w:fill="auto"/>
            <w:noWrap w:val="0"/>
            <w:vAlign w:val="center"/>
          </w:tcPr>
          <w:p w14:paraId="5916B278">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04FD2CEC">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6CEA5B47">
            <w:pPr>
              <w:jc w:val="center"/>
              <w:rPr>
                <w:rFonts w:hint="eastAsia" w:ascii="仿宋" w:hAnsi="仿宋" w:eastAsia="仿宋" w:cs="仿宋"/>
              </w:rPr>
            </w:pPr>
          </w:p>
        </w:tc>
        <w:tc>
          <w:tcPr>
            <w:tcW w:w="517" w:type="dxa"/>
            <w:shd w:val="clear" w:color="auto" w:fill="auto"/>
            <w:noWrap w:val="0"/>
            <w:vAlign w:val="center"/>
          </w:tcPr>
          <w:p w14:paraId="612B5D3A">
            <w:pPr>
              <w:jc w:val="center"/>
              <w:rPr>
                <w:rFonts w:hint="eastAsia" w:ascii="仿宋" w:hAnsi="仿宋" w:eastAsia="仿宋" w:cs="仿宋"/>
              </w:rPr>
            </w:pPr>
          </w:p>
        </w:tc>
      </w:tr>
      <w:tr w14:paraId="115E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88BEFEB">
            <w:pPr>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1018" w:type="dxa"/>
            <w:shd w:val="clear" w:color="auto" w:fill="auto"/>
            <w:noWrap w:val="0"/>
            <w:vAlign w:val="center"/>
          </w:tcPr>
          <w:p w14:paraId="331F006D">
            <w:pPr>
              <w:jc w:val="center"/>
              <w:rPr>
                <w:rFonts w:hint="eastAsia" w:ascii="仿宋" w:hAnsi="仿宋" w:eastAsia="仿宋" w:cs="仿宋"/>
                <w:lang w:val="en-US" w:eastAsia="zh-CN"/>
              </w:rPr>
            </w:pPr>
            <w:r>
              <w:rPr>
                <w:rFonts w:hint="eastAsia" w:ascii="仿宋" w:hAnsi="仿宋" w:eastAsia="仿宋" w:cs="仿宋"/>
              </w:rPr>
              <w:t>泳道号码</w:t>
            </w:r>
          </w:p>
        </w:tc>
        <w:tc>
          <w:tcPr>
            <w:tcW w:w="5874" w:type="dxa"/>
            <w:shd w:val="clear" w:color="auto" w:fill="auto"/>
            <w:noWrap w:val="0"/>
            <w:vAlign w:val="center"/>
          </w:tcPr>
          <w:p w14:paraId="1C291779">
            <w:pPr>
              <w:jc w:val="left"/>
              <w:rPr>
                <w:rFonts w:hint="eastAsia" w:ascii="仿宋" w:hAnsi="仿宋" w:eastAsia="仿宋" w:cs="仿宋"/>
                <w:lang w:val="en-US" w:eastAsia="zh-CN"/>
              </w:rPr>
            </w:pPr>
            <w:r>
              <w:rPr>
                <w:rFonts w:hint="eastAsia" w:ascii="仿宋" w:hAnsi="仿宋" w:eastAsia="仿宋" w:cs="仿宋"/>
              </w:rPr>
              <w:t>标注泳道序号，可与游泳项目共用</w:t>
            </w:r>
          </w:p>
        </w:tc>
        <w:tc>
          <w:tcPr>
            <w:tcW w:w="400" w:type="dxa"/>
            <w:shd w:val="clear" w:color="auto" w:fill="auto"/>
            <w:noWrap w:val="0"/>
            <w:vAlign w:val="center"/>
          </w:tcPr>
          <w:p w14:paraId="4028D951">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09979779">
            <w:pPr>
              <w:jc w:val="center"/>
              <w:rPr>
                <w:rFonts w:hint="eastAsia" w:ascii="仿宋" w:hAnsi="仿宋" w:eastAsia="仿宋" w:cs="仿宋"/>
                <w:lang w:val="en-US" w:eastAsia="zh-CN"/>
              </w:rPr>
            </w:pPr>
            <w:r>
              <w:rPr>
                <w:rFonts w:hint="eastAsia" w:ascii="仿宋" w:hAnsi="仿宋" w:eastAsia="仿宋" w:cs="仿宋"/>
              </w:rPr>
              <w:t>6</w:t>
            </w:r>
          </w:p>
        </w:tc>
        <w:tc>
          <w:tcPr>
            <w:tcW w:w="517" w:type="dxa"/>
            <w:shd w:val="clear" w:color="auto" w:fill="auto"/>
            <w:noWrap w:val="0"/>
            <w:vAlign w:val="center"/>
          </w:tcPr>
          <w:p w14:paraId="39C82F88">
            <w:pPr>
              <w:jc w:val="center"/>
              <w:rPr>
                <w:rFonts w:hint="eastAsia" w:ascii="仿宋" w:hAnsi="仿宋" w:eastAsia="仿宋" w:cs="仿宋"/>
              </w:rPr>
            </w:pPr>
          </w:p>
        </w:tc>
        <w:tc>
          <w:tcPr>
            <w:tcW w:w="517" w:type="dxa"/>
            <w:shd w:val="clear" w:color="auto" w:fill="auto"/>
            <w:noWrap w:val="0"/>
            <w:vAlign w:val="center"/>
          </w:tcPr>
          <w:p w14:paraId="21557B29">
            <w:pPr>
              <w:jc w:val="center"/>
              <w:rPr>
                <w:rFonts w:hint="eastAsia" w:ascii="仿宋" w:hAnsi="仿宋" w:eastAsia="仿宋" w:cs="仿宋"/>
              </w:rPr>
            </w:pPr>
          </w:p>
        </w:tc>
      </w:tr>
      <w:tr w14:paraId="178D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DF8B855">
            <w:pPr>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1018" w:type="dxa"/>
            <w:shd w:val="clear" w:color="auto" w:fill="auto"/>
            <w:noWrap w:val="0"/>
            <w:vAlign w:val="center"/>
          </w:tcPr>
          <w:p w14:paraId="5F489BD7">
            <w:pPr>
              <w:jc w:val="center"/>
              <w:rPr>
                <w:rFonts w:hint="eastAsia" w:ascii="仿宋" w:hAnsi="仿宋" w:eastAsia="仿宋" w:cs="仿宋"/>
                <w:lang w:val="en-US" w:eastAsia="zh-CN"/>
              </w:rPr>
            </w:pPr>
            <w:r>
              <w:rPr>
                <w:rFonts w:hint="eastAsia" w:ascii="仿宋" w:hAnsi="仿宋" w:eastAsia="仿宋" w:cs="仿宋"/>
              </w:rPr>
              <w:t>招回线</w:t>
            </w:r>
          </w:p>
        </w:tc>
        <w:tc>
          <w:tcPr>
            <w:tcW w:w="5874" w:type="dxa"/>
            <w:shd w:val="clear" w:color="auto" w:fill="auto"/>
            <w:noWrap w:val="0"/>
            <w:vAlign w:val="center"/>
          </w:tcPr>
          <w:p w14:paraId="6107FEF4">
            <w:pPr>
              <w:jc w:val="left"/>
              <w:rPr>
                <w:rFonts w:hint="eastAsia" w:ascii="仿宋" w:hAnsi="仿宋" w:eastAsia="仿宋" w:cs="仿宋"/>
                <w:lang w:val="en-US" w:eastAsia="zh-CN"/>
              </w:rPr>
            </w:pPr>
            <w:r>
              <w:rPr>
                <w:rFonts w:hint="eastAsia" w:ascii="仿宋" w:hAnsi="仿宋" w:eastAsia="仿宋" w:cs="仿宋"/>
              </w:rPr>
              <w:t>白色棉麻绳直径1.0×40m</w:t>
            </w:r>
          </w:p>
        </w:tc>
        <w:tc>
          <w:tcPr>
            <w:tcW w:w="400" w:type="dxa"/>
            <w:shd w:val="clear" w:color="auto" w:fill="auto"/>
            <w:noWrap w:val="0"/>
            <w:vAlign w:val="center"/>
          </w:tcPr>
          <w:p w14:paraId="6A13A670">
            <w:pPr>
              <w:jc w:val="center"/>
              <w:rPr>
                <w:rFonts w:hint="eastAsia" w:ascii="仿宋" w:hAnsi="仿宋" w:eastAsia="仿宋" w:cs="仿宋"/>
                <w:lang w:val="en-US" w:eastAsia="zh-CN"/>
              </w:rPr>
            </w:pPr>
            <w:r>
              <w:rPr>
                <w:rFonts w:hint="eastAsia" w:ascii="仿宋" w:hAnsi="仿宋" w:eastAsia="仿宋" w:cs="仿宋"/>
              </w:rPr>
              <w:t>根</w:t>
            </w:r>
          </w:p>
        </w:tc>
        <w:tc>
          <w:tcPr>
            <w:tcW w:w="517" w:type="dxa"/>
            <w:shd w:val="clear" w:color="auto" w:fill="auto"/>
            <w:noWrap w:val="0"/>
            <w:vAlign w:val="center"/>
          </w:tcPr>
          <w:p w14:paraId="00A6AA5E">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78C9B24E">
            <w:pPr>
              <w:jc w:val="center"/>
              <w:rPr>
                <w:rFonts w:hint="eastAsia" w:ascii="仿宋" w:hAnsi="仿宋" w:eastAsia="仿宋" w:cs="仿宋"/>
              </w:rPr>
            </w:pPr>
          </w:p>
        </w:tc>
        <w:tc>
          <w:tcPr>
            <w:tcW w:w="517" w:type="dxa"/>
            <w:shd w:val="clear" w:color="auto" w:fill="auto"/>
            <w:noWrap w:val="0"/>
            <w:vAlign w:val="center"/>
          </w:tcPr>
          <w:p w14:paraId="073B7669">
            <w:pPr>
              <w:jc w:val="center"/>
              <w:rPr>
                <w:rFonts w:hint="eastAsia" w:ascii="仿宋" w:hAnsi="仿宋" w:eastAsia="仿宋" w:cs="仿宋"/>
              </w:rPr>
            </w:pPr>
          </w:p>
        </w:tc>
      </w:tr>
      <w:tr w14:paraId="7B0B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60F0FC4">
            <w:pPr>
              <w:jc w:val="center"/>
              <w:rPr>
                <w:rFonts w:hint="eastAsia" w:ascii="仿宋" w:hAnsi="仿宋" w:eastAsia="仿宋" w:cs="仿宋"/>
                <w:lang w:val="en-US" w:eastAsia="zh-CN"/>
              </w:rPr>
            </w:pPr>
            <w:r>
              <w:rPr>
                <w:rFonts w:hint="eastAsia" w:ascii="仿宋" w:hAnsi="仿宋" w:eastAsia="仿宋" w:cs="仿宋"/>
                <w:lang w:val="en-US" w:eastAsia="zh-CN"/>
              </w:rPr>
              <w:t>11</w:t>
            </w:r>
          </w:p>
        </w:tc>
        <w:tc>
          <w:tcPr>
            <w:tcW w:w="1018" w:type="dxa"/>
            <w:shd w:val="clear" w:color="auto" w:fill="auto"/>
            <w:noWrap w:val="0"/>
            <w:vAlign w:val="center"/>
          </w:tcPr>
          <w:p w14:paraId="3D0CA62A">
            <w:pPr>
              <w:jc w:val="center"/>
              <w:rPr>
                <w:rFonts w:hint="eastAsia" w:ascii="仿宋" w:hAnsi="仿宋" w:eastAsia="仿宋" w:cs="仿宋"/>
                <w:lang w:val="en-US" w:eastAsia="zh-CN"/>
              </w:rPr>
            </w:pPr>
            <w:r>
              <w:rPr>
                <w:rFonts w:hint="eastAsia" w:ascii="仿宋" w:hAnsi="仿宋" w:eastAsia="仿宋" w:cs="仿宋"/>
              </w:rPr>
              <w:t>激光靶系统</w:t>
            </w:r>
          </w:p>
        </w:tc>
        <w:tc>
          <w:tcPr>
            <w:tcW w:w="5874" w:type="dxa"/>
            <w:shd w:val="clear" w:color="auto" w:fill="auto"/>
            <w:noWrap w:val="0"/>
            <w:vAlign w:val="center"/>
          </w:tcPr>
          <w:p w14:paraId="1C11899C">
            <w:pPr>
              <w:jc w:val="left"/>
              <w:rPr>
                <w:rFonts w:hint="eastAsia" w:ascii="仿宋" w:hAnsi="仿宋" w:eastAsia="仿宋" w:cs="仿宋"/>
                <w:lang w:val="en-US" w:eastAsia="zh-CN"/>
              </w:rPr>
            </w:pPr>
            <w:r>
              <w:rPr>
                <w:rFonts w:hint="eastAsia" w:ascii="仿宋" w:hAnsi="仿宋" w:eastAsia="仿宋" w:cs="仿宋"/>
              </w:rPr>
              <w:t>符合国际现代五项UIPM精准激光靶（LaserPrecisionTargets）要求</w:t>
            </w:r>
          </w:p>
        </w:tc>
        <w:tc>
          <w:tcPr>
            <w:tcW w:w="400" w:type="dxa"/>
            <w:shd w:val="clear" w:color="auto" w:fill="auto"/>
            <w:noWrap w:val="0"/>
            <w:vAlign w:val="center"/>
          </w:tcPr>
          <w:p w14:paraId="5188F410">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2DD5ABD8">
            <w:pPr>
              <w:jc w:val="center"/>
              <w:rPr>
                <w:rFonts w:hint="eastAsia" w:ascii="仿宋" w:hAnsi="仿宋" w:eastAsia="仿宋" w:cs="仿宋"/>
                <w:lang w:val="en-US" w:eastAsia="zh-CN"/>
              </w:rPr>
            </w:pPr>
            <w:r>
              <w:rPr>
                <w:rFonts w:hint="eastAsia" w:ascii="仿宋" w:hAnsi="仿宋" w:eastAsia="仿宋" w:cs="仿宋"/>
              </w:rPr>
              <w:t>40</w:t>
            </w:r>
          </w:p>
        </w:tc>
        <w:tc>
          <w:tcPr>
            <w:tcW w:w="517" w:type="dxa"/>
            <w:shd w:val="clear" w:color="auto" w:fill="auto"/>
            <w:noWrap w:val="0"/>
            <w:vAlign w:val="center"/>
          </w:tcPr>
          <w:p w14:paraId="6167D5AA">
            <w:pPr>
              <w:jc w:val="center"/>
              <w:rPr>
                <w:rFonts w:hint="eastAsia" w:ascii="仿宋" w:hAnsi="仿宋" w:eastAsia="仿宋" w:cs="仿宋"/>
              </w:rPr>
            </w:pPr>
          </w:p>
        </w:tc>
        <w:tc>
          <w:tcPr>
            <w:tcW w:w="517" w:type="dxa"/>
            <w:shd w:val="clear" w:color="auto" w:fill="auto"/>
            <w:noWrap w:val="0"/>
            <w:vAlign w:val="center"/>
          </w:tcPr>
          <w:p w14:paraId="01E48D74">
            <w:pPr>
              <w:jc w:val="center"/>
              <w:rPr>
                <w:rFonts w:hint="eastAsia" w:ascii="仿宋" w:hAnsi="仿宋" w:eastAsia="仿宋" w:cs="仿宋"/>
              </w:rPr>
            </w:pPr>
          </w:p>
        </w:tc>
      </w:tr>
      <w:tr w14:paraId="558A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B7908F0">
            <w:pPr>
              <w:jc w:val="center"/>
              <w:rPr>
                <w:rFonts w:hint="eastAsia" w:ascii="仿宋" w:hAnsi="仿宋" w:eastAsia="仿宋" w:cs="仿宋"/>
                <w:lang w:val="en-US" w:eastAsia="zh-CN"/>
              </w:rPr>
            </w:pPr>
            <w:r>
              <w:rPr>
                <w:rFonts w:hint="eastAsia" w:ascii="仿宋" w:hAnsi="仿宋" w:eastAsia="仿宋" w:cs="仿宋"/>
                <w:lang w:val="en-US" w:eastAsia="zh-CN"/>
              </w:rPr>
              <w:t>12</w:t>
            </w:r>
          </w:p>
        </w:tc>
        <w:tc>
          <w:tcPr>
            <w:tcW w:w="1018" w:type="dxa"/>
            <w:shd w:val="clear" w:color="auto" w:fill="auto"/>
            <w:noWrap w:val="0"/>
            <w:vAlign w:val="center"/>
          </w:tcPr>
          <w:p w14:paraId="0710CC7D">
            <w:pPr>
              <w:jc w:val="center"/>
              <w:rPr>
                <w:rFonts w:hint="eastAsia" w:ascii="仿宋" w:hAnsi="仿宋" w:eastAsia="仿宋" w:cs="仿宋"/>
                <w:lang w:val="en-US" w:eastAsia="zh-CN"/>
              </w:rPr>
            </w:pPr>
            <w:r>
              <w:rPr>
                <w:rFonts w:hint="eastAsia" w:ascii="仿宋" w:hAnsi="仿宋" w:eastAsia="仿宋" w:cs="仿宋"/>
              </w:rPr>
              <w:t>马术计时记分设备（手动）</w:t>
            </w:r>
          </w:p>
        </w:tc>
        <w:tc>
          <w:tcPr>
            <w:tcW w:w="5874" w:type="dxa"/>
            <w:shd w:val="clear" w:color="auto" w:fill="auto"/>
            <w:noWrap w:val="0"/>
            <w:vAlign w:val="center"/>
          </w:tcPr>
          <w:p w14:paraId="2309323C">
            <w:pPr>
              <w:jc w:val="left"/>
              <w:rPr>
                <w:rFonts w:hint="eastAsia" w:ascii="仿宋" w:hAnsi="仿宋" w:eastAsia="仿宋" w:cs="仿宋"/>
                <w:lang w:val="en-US" w:eastAsia="zh-CN"/>
              </w:rPr>
            </w:pPr>
            <w:r>
              <w:rPr>
                <w:rFonts w:hint="eastAsia" w:ascii="仿宋" w:hAnsi="仿宋" w:eastAsia="仿宋" w:cs="仿宋"/>
              </w:rPr>
              <w:t>秒表</w:t>
            </w:r>
          </w:p>
        </w:tc>
        <w:tc>
          <w:tcPr>
            <w:tcW w:w="400" w:type="dxa"/>
            <w:shd w:val="clear" w:color="auto" w:fill="auto"/>
            <w:noWrap w:val="0"/>
            <w:vAlign w:val="center"/>
          </w:tcPr>
          <w:p w14:paraId="7622B673">
            <w:pPr>
              <w:jc w:val="center"/>
              <w:rPr>
                <w:rFonts w:hint="eastAsia" w:ascii="仿宋" w:hAnsi="仿宋" w:eastAsia="仿宋" w:cs="仿宋"/>
                <w:lang w:val="en-US" w:eastAsia="zh-CN"/>
              </w:rPr>
            </w:pPr>
            <w:r>
              <w:rPr>
                <w:rFonts w:hint="eastAsia" w:ascii="仿宋" w:hAnsi="仿宋" w:eastAsia="仿宋" w:cs="仿宋"/>
              </w:rPr>
              <w:t>块</w:t>
            </w:r>
          </w:p>
        </w:tc>
        <w:tc>
          <w:tcPr>
            <w:tcW w:w="517" w:type="dxa"/>
            <w:shd w:val="clear" w:color="auto" w:fill="auto"/>
            <w:noWrap w:val="0"/>
            <w:vAlign w:val="center"/>
          </w:tcPr>
          <w:p w14:paraId="1F520ECB">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0E59D752">
            <w:pPr>
              <w:jc w:val="center"/>
              <w:rPr>
                <w:rFonts w:hint="eastAsia" w:ascii="仿宋" w:hAnsi="仿宋" w:eastAsia="仿宋" w:cs="仿宋"/>
              </w:rPr>
            </w:pPr>
          </w:p>
        </w:tc>
        <w:tc>
          <w:tcPr>
            <w:tcW w:w="517" w:type="dxa"/>
            <w:shd w:val="clear" w:color="auto" w:fill="auto"/>
            <w:noWrap w:val="0"/>
            <w:vAlign w:val="center"/>
          </w:tcPr>
          <w:p w14:paraId="3F0043AD">
            <w:pPr>
              <w:jc w:val="center"/>
              <w:rPr>
                <w:rFonts w:hint="eastAsia" w:ascii="仿宋" w:hAnsi="仿宋" w:eastAsia="仿宋" w:cs="仿宋"/>
              </w:rPr>
            </w:pPr>
          </w:p>
        </w:tc>
      </w:tr>
      <w:tr w14:paraId="5E36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C403958">
            <w:pPr>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1018" w:type="dxa"/>
            <w:shd w:val="clear" w:color="auto" w:fill="auto"/>
            <w:noWrap w:val="0"/>
            <w:vAlign w:val="center"/>
          </w:tcPr>
          <w:p w14:paraId="290DC62D">
            <w:pPr>
              <w:jc w:val="center"/>
              <w:rPr>
                <w:rFonts w:hint="eastAsia" w:ascii="仿宋" w:hAnsi="仿宋" w:eastAsia="仿宋" w:cs="仿宋"/>
                <w:lang w:val="en-US" w:eastAsia="zh-CN"/>
              </w:rPr>
            </w:pPr>
            <w:r>
              <w:rPr>
                <w:rFonts w:hint="eastAsia" w:ascii="仿宋" w:hAnsi="仿宋" w:eastAsia="仿宋" w:cs="仿宋"/>
                <w:lang w:val="en-US" w:eastAsia="zh-CN"/>
              </w:rPr>
              <w:t>红/白旗</w:t>
            </w:r>
          </w:p>
        </w:tc>
        <w:tc>
          <w:tcPr>
            <w:tcW w:w="5874" w:type="dxa"/>
            <w:shd w:val="clear" w:color="auto" w:fill="auto"/>
            <w:noWrap w:val="0"/>
            <w:vAlign w:val="center"/>
          </w:tcPr>
          <w:p w14:paraId="4AF1274A">
            <w:pPr>
              <w:jc w:val="left"/>
              <w:rPr>
                <w:rFonts w:hint="eastAsia" w:ascii="仿宋" w:hAnsi="仿宋" w:eastAsia="仿宋" w:cs="仿宋"/>
                <w:lang w:val="en-US" w:eastAsia="zh-CN"/>
              </w:rPr>
            </w:pPr>
            <w:r>
              <w:rPr>
                <w:rFonts w:hint="eastAsia" w:ascii="仿宋" w:hAnsi="仿宋" w:eastAsia="仿宋" w:cs="仿宋"/>
                <w:lang w:val="en-US" w:eastAsia="zh-CN"/>
              </w:rPr>
              <w:t>标注起终点,障碍宽度,转折点</w:t>
            </w:r>
          </w:p>
        </w:tc>
        <w:tc>
          <w:tcPr>
            <w:tcW w:w="400" w:type="dxa"/>
            <w:shd w:val="clear" w:color="auto" w:fill="auto"/>
            <w:noWrap w:val="0"/>
            <w:vAlign w:val="center"/>
          </w:tcPr>
          <w:p w14:paraId="5A0FD1E4">
            <w:pPr>
              <w:jc w:val="center"/>
              <w:rPr>
                <w:rFonts w:hint="eastAsia" w:ascii="仿宋" w:hAnsi="仿宋" w:eastAsia="仿宋" w:cs="仿宋"/>
                <w:lang w:val="en-US" w:eastAsia="zh-CN"/>
              </w:rPr>
            </w:pPr>
            <w:r>
              <w:rPr>
                <w:rFonts w:hint="eastAsia" w:ascii="仿宋" w:hAnsi="仿宋" w:eastAsia="仿宋" w:cs="仿宋"/>
              </w:rPr>
              <w:t>对</w:t>
            </w:r>
          </w:p>
        </w:tc>
        <w:tc>
          <w:tcPr>
            <w:tcW w:w="517" w:type="dxa"/>
            <w:shd w:val="clear" w:color="auto" w:fill="auto"/>
            <w:noWrap w:val="0"/>
            <w:vAlign w:val="center"/>
          </w:tcPr>
          <w:p w14:paraId="24BEFA51">
            <w:pPr>
              <w:jc w:val="center"/>
              <w:rPr>
                <w:rFonts w:hint="eastAsia" w:ascii="仿宋" w:hAnsi="仿宋" w:eastAsia="仿宋" w:cs="仿宋"/>
                <w:lang w:val="en-US" w:eastAsia="zh-CN"/>
              </w:rPr>
            </w:pPr>
            <w:r>
              <w:rPr>
                <w:rFonts w:hint="eastAsia" w:ascii="仿宋" w:hAnsi="仿宋" w:eastAsia="仿宋" w:cs="仿宋"/>
              </w:rPr>
              <w:t>40</w:t>
            </w:r>
          </w:p>
        </w:tc>
        <w:tc>
          <w:tcPr>
            <w:tcW w:w="517" w:type="dxa"/>
            <w:shd w:val="clear" w:color="auto" w:fill="auto"/>
            <w:noWrap w:val="0"/>
            <w:vAlign w:val="center"/>
          </w:tcPr>
          <w:p w14:paraId="4E833395">
            <w:pPr>
              <w:jc w:val="center"/>
              <w:rPr>
                <w:rFonts w:hint="eastAsia" w:ascii="仿宋" w:hAnsi="仿宋" w:eastAsia="仿宋" w:cs="仿宋"/>
              </w:rPr>
            </w:pPr>
          </w:p>
        </w:tc>
        <w:tc>
          <w:tcPr>
            <w:tcW w:w="517" w:type="dxa"/>
            <w:shd w:val="clear" w:color="auto" w:fill="auto"/>
            <w:noWrap w:val="0"/>
            <w:vAlign w:val="center"/>
          </w:tcPr>
          <w:p w14:paraId="3DE25B10">
            <w:pPr>
              <w:jc w:val="center"/>
              <w:rPr>
                <w:rFonts w:hint="eastAsia" w:ascii="仿宋" w:hAnsi="仿宋" w:eastAsia="仿宋" w:cs="仿宋"/>
              </w:rPr>
            </w:pPr>
          </w:p>
        </w:tc>
      </w:tr>
      <w:tr w14:paraId="1D636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3AE2C832">
            <w:pPr>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1018" w:type="dxa"/>
            <w:shd w:val="clear" w:color="auto" w:fill="auto"/>
            <w:noWrap w:val="0"/>
            <w:vAlign w:val="center"/>
          </w:tcPr>
          <w:p w14:paraId="34166CCB">
            <w:pPr>
              <w:jc w:val="center"/>
              <w:rPr>
                <w:rFonts w:hint="eastAsia" w:ascii="仿宋" w:hAnsi="仿宋" w:eastAsia="仿宋" w:cs="仿宋"/>
                <w:lang w:val="en-US" w:eastAsia="zh-CN"/>
              </w:rPr>
            </w:pPr>
            <w:r>
              <w:rPr>
                <w:rFonts w:hint="eastAsia" w:ascii="仿宋" w:hAnsi="仿宋" w:eastAsia="仿宋" w:cs="仿宋"/>
                <w:lang w:val="en-US" w:eastAsia="zh-CN"/>
              </w:rPr>
              <w:t>OK牌</w:t>
            </w:r>
          </w:p>
        </w:tc>
        <w:tc>
          <w:tcPr>
            <w:tcW w:w="5874" w:type="dxa"/>
            <w:shd w:val="clear" w:color="auto" w:fill="auto"/>
            <w:noWrap w:val="0"/>
            <w:vAlign w:val="center"/>
          </w:tcPr>
          <w:p w14:paraId="753079C9">
            <w:pPr>
              <w:jc w:val="left"/>
              <w:rPr>
                <w:rFonts w:hint="eastAsia" w:ascii="仿宋" w:hAnsi="仿宋" w:eastAsia="仿宋" w:cs="仿宋"/>
                <w:lang w:val="en-US" w:eastAsia="zh-CN"/>
              </w:rPr>
            </w:pPr>
            <w:r>
              <w:rPr>
                <w:rFonts w:hint="eastAsia" w:ascii="仿宋" w:hAnsi="仿宋" w:eastAsia="仿宋" w:cs="仿宋"/>
                <w:lang w:val="en-US" w:eastAsia="zh-CN"/>
              </w:rPr>
              <w:t>规格约为40cm×65cm</w:t>
            </w:r>
          </w:p>
        </w:tc>
        <w:tc>
          <w:tcPr>
            <w:tcW w:w="400" w:type="dxa"/>
            <w:shd w:val="clear" w:color="auto" w:fill="auto"/>
            <w:noWrap w:val="0"/>
            <w:vAlign w:val="center"/>
          </w:tcPr>
          <w:p w14:paraId="19516EE5">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190D447A">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601E1256">
            <w:pPr>
              <w:jc w:val="center"/>
              <w:rPr>
                <w:rFonts w:hint="eastAsia" w:ascii="仿宋" w:hAnsi="仿宋" w:eastAsia="仿宋" w:cs="仿宋"/>
              </w:rPr>
            </w:pPr>
          </w:p>
        </w:tc>
        <w:tc>
          <w:tcPr>
            <w:tcW w:w="517" w:type="dxa"/>
            <w:shd w:val="clear" w:color="auto" w:fill="auto"/>
            <w:noWrap w:val="0"/>
            <w:vAlign w:val="center"/>
          </w:tcPr>
          <w:p w14:paraId="2ECA9BD8">
            <w:pPr>
              <w:jc w:val="center"/>
              <w:rPr>
                <w:rFonts w:hint="eastAsia" w:ascii="仿宋" w:hAnsi="仿宋" w:eastAsia="仿宋" w:cs="仿宋"/>
              </w:rPr>
            </w:pPr>
          </w:p>
        </w:tc>
      </w:tr>
      <w:tr w14:paraId="7552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63D93F8">
            <w:pPr>
              <w:jc w:val="center"/>
              <w:rPr>
                <w:rFonts w:hint="eastAsia" w:ascii="仿宋" w:hAnsi="仿宋" w:eastAsia="仿宋" w:cs="仿宋"/>
                <w:lang w:val="en-US" w:eastAsia="zh-CN"/>
              </w:rPr>
            </w:pPr>
            <w:r>
              <w:rPr>
                <w:rFonts w:hint="eastAsia" w:ascii="仿宋" w:hAnsi="仿宋" w:eastAsia="仿宋" w:cs="仿宋"/>
                <w:lang w:val="en-US" w:eastAsia="zh-CN"/>
              </w:rPr>
              <w:t>15</w:t>
            </w:r>
          </w:p>
        </w:tc>
        <w:tc>
          <w:tcPr>
            <w:tcW w:w="1018" w:type="dxa"/>
            <w:shd w:val="clear" w:color="auto" w:fill="auto"/>
            <w:noWrap w:val="0"/>
            <w:vAlign w:val="center"/>
          </w:tcPr>
          <w:p w14:paraId="57BC59DB">
            <w:pPr>
              <w:jc w:val="center"/>
              <w:rPr>
                <w:rFonts w:hint="eastAsia" w:ascii="仿宋" w:hAnsi="仿宋" w:eastAsia="仿宋" w:cs="仿宋"/>
                <w:lang w:val="en-US" w:eastAsia="zh-CN"/>
              </w:rPr>
            </w:pPr>
            <w:r>
              <w:rPr>
                <w:rFonts w:hint="eastAsia" w:ascii="仿宋" w:hAnsi="仿宋" w:eastAsia="仿宋" w:cs="仿宋"/>
                <w:lang w:val="en-US" w:eastAsia="zh-CN"/>
              </w:rPr>
              <w:t>手摇铃</w:t>
            </w:r>
          </w:p>
        </w:tc>
        <w:tc>
          <w:tcPr>
            <w:tcW w:w="5874" w:type="dxa"/>
            <w:shd w:val="clear" w:color="auto" w:fill="auto"/>
            <w:noWrap w:val="0"/>
            <w:vAlign w:val="center"/>
          </w:tcPr>
          <w:p w14:paraId="76BC0314">
            <w:pPr>
              <w:jc w:val="left"/>
              <w:rPr>
                <w:rFonts w:hint="eastAsia" w:ascii="仿宋" w:hAnsi="仿宋" w:eastAsia="仿宋" w:cs="仿宋"/>
                <w:lang w:val="en-US" w:eastAsia="zh-CN"/>
              </w:rPr>
            </w:pPr>
            <w:r>
              <w:rPr>
                <w:rFonts w:hint="eastAsia" w:ascii="仿宋" w:hAnsi="仿宋" w:eastAsia="仿宋" w:cs="仿宋"/>
                <w:lang w:val="en-US" w:eastAsia="zh-CN"/>
              </w:rPr>
              <w:t>出发、提示</w:t>
            </w:r>
          </w:p>
        </w:tc>
        <w:tc>
          <w:tcPr>
            <w:tcW w:w="400" w:type="dxa"/>
            <w:shd w:val="clear" w:color="auto" w:fill="auto"/>
            <w:noWrap w:val="0"/>
            <w:vAlign w:val="center"/>
          </w:tcPr>
          <w:p w14:paraId="3BD9479B">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557643FD">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7BE0FC57">
            <w:pPr>
              <w:jc w:val="center"/>
              <w:rPr>
                <w:rFonts w:hint="eastAsia" w:ascii="仿宋" w:hAnsi="仿宋" w:eastAsia="仿宋" w:cs="仿宋"/>
              </w:rPr>
            </w:pPr>
          </w:p>
        </w:tc>
        <w:tc>
          <w:tcPr>
            <w:tcW w:w="517" w:type="dxa"/>
            <w:shd w:val="clear" w:color="auto" w:fill="auto"/>
            <w:noWrap w:val="0"/>
            <w:vAlign w:val="center"/>
          </w:tcPr>
          <w:p w14:paraId="64F436AB">
            <w:pPr>
              <w:jc w:val="center"/>
              <w:rPr>
                <w:rFonts w:hint="eastAsia" w:ascii="仿宋" w:hAnsi="仿宋" w:eastAsia="仿宋" w:cs="仿宋"/>
              </w:rPr>
            </w:pPr>
          </w:p>
        </w:tc>
      </w:tr>
      <w:tr w14:paraId="33F1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05" w:type="dxa"/>
            <w:tcBorders>
              <w:left w:val="single" w:color="000000" w:sz="14" w:space="0"/>
            </w:tcBorders>
            <w:shd w:val="clear" w:color="auto" w:fill="auto"/>
            <w:noWrap w:val="0"/>
            <w:vAlign w:val="center"/>
          </w:tcPr>
          <w:p w14:paraId="5D1B200F">
            <w:pPr>
              <w:jc w:val="center"/>
              <w:rPr>
                <w:rFonts w:hint="eastAsia" w:ascii="仿宋" w:hAnsi="仿宋" w:eastAsia="仿宋" w:cs="仿宋"/>
                <w:lang w:val="en-US" w:eastAsia="zh-CN"/>
              </w:rPr>
            </w:pPr>
            <w:r>
              <w:rPr>
                <w:rFonts w:hint="eastAsia" w:ascii="仿宋" w:hAnsi="仿宋" w:eastAsia="仿宋" w:cs="仿宋"/>
                <w:lang w:val="en-US" w:eastAsia="zh-CN"/>
              </w:rPr>
              <w:t>16</w:t>
            </w:r>
          </w:p>
        </w:tc>
        <w:tc>
          <w:tcPr>
            <w:tcW w:w="1018" w:type="dxa"/>
            <w:shd w:val="clear" w:color="auto" w:fill="auto"/>
            <w:noWrap w:val="0"/>
            <w:vAlign w:val="center"/>
          </w:tcPr>
          <w:p w14:paraId="7F8F1807">
            <w:pPr>
              <w:jc w:val="center"/>
              <w:rPr>
                <w:rFonts w:hint="eastAsia" w:ascii="仿宋" w:hAnsi="仿宋" w:eastAsia="仿宋" w:cs="仿宋"/>
                <w:lang w:val="en-US" w:eastAsia="zh-CN"/>
              </w:rPr>
            </w:pPr>
            <w:r>
              <w:rPr>
                <w:rFonts w:hint="eastAsia" w:ascii="仿宋" w:hAnsi="仿宋" w:eastAsia="仿宋" w:cs="仿宋"/>
                <w:lang w:val="en-US" w:eastAsia="zh-CN"/>
              </w:rPr>
              <w:t>电子计时钟</w:t>
            </w:r>
          </w:p>
        </w:tc>
        <w:tc>
          <w:tcPr>
            <w:tcW w:w="5874" w:type="dxa"/>
            <w:shd w:val="clear" w:color="auto" w:fill="auto"/>
            <w:noWrap w:val="0"/>
            <w:vAlign w:val="center"/>
          </w:tcPr>
          <w:p w14:paraId="74E41E91">
            <w:pPr>
              <w:jc w:val="left"/>
              <w:rPr>
                <w:rFonts w:hint="eastAsia" w:ascii="仿宋" w:hAnsi="仿宋" w:eastAsia="仿宋" w:cs="仿宋"/>
                <w:lang w:val="en-US" w:eastAsia="zh-CN"/>
              </w:rPr>
            </w:pPr>
            <w:r>
              <w:rPr>
                <w:rFonts w:hint="eastAsia" w:ascii="仿宋" w:hAnsi="仿宋" w:eastAsia="仿宋" w:cs="仿宋"/>
                <w:lang w:val="en-US" w:eastAsia="zh-CN"/>
              </w:rPr>
              <w:t>马术项目使用</w:t>
            </w:r>
          </w:p>
        </w:tc>
        <w:tc>
          <w:tcPr>
            <w:tcW w:w="400" w:type="dxa"/>
            <w:shd w:val="clear" w:color="auto" w:fill="auto"/>
            <w:noWrap w:val="0"/>
            <w:vAlign w:val="center"/>
          </w:tcPr>
          <w:p w14:paraId="425E81EC">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637DFA7C">
            <w:pPr>
              <w:jc w:val="center"/>
              <w:rPr>
                <w:rFonts w:hint="eastAsia" w:ascii="仿宋" w:hAnsi="仿宋" w:eastAsia="仿宋" w:cs="仿宋"/>
                <w:lang w:val="en-US" w:eastAsia="zh-CN"/>
              </w:rPr>
            </w:pPr>
            <w:r>
              <w:rPr>
                <w:rFonts w:hint="eastAsia" w:ascii="仿宋" w:hAnsi="仿宋" w:eastAsia="仿宋" w:cs="仿宋"/>
              </w:rPr>
              <w:t>3</w:t>
            </w:r>
          </w:p>
        </w:tc>
        <w:tc>
          <w:tcPr>
            <w:tcW w:w="517" w:type="dxa"/>
            <w:shd w:val="clear" w:color="auto" w:fill="auto"/>
            <w:noWrap w:val="0"/>
            <w:vAlign w:val="center"/>
          </w:tcPr>
          <w:p w14:paraId="04F861D0">
            <w:pPr>
              <w:jc w:val="center"/>
              <w:rPr>
                <w:rFonts w:hint="eastAsia" w:ascii="仿宋" w:hAnsi="仿宋" w:eastAsia="仿宋" w:cs="仿宋"/>
              </w:rPr>
            </w:pPr>
          </w:p>
        </w:tc>
        <w:tc>
          <w:tcPr>
            <w:tcW w:w="517" w:type="dxa"/>
            <w:shd w:val="clear" w:color="auto" w:fill="auto"/>
            <w:noWrap w:val="0"/>
            <w:vAlign w:val="center"/>
          </w:tcPr>
          <w:p w14:paraId="5753521D">
            <w:pPr>
              <w:jc w:val="center"/>
              <w:rPr>
                <w:rFonts w:hint="eastAsia" w:ascii="仿宋" w:hAnsi="仿宋" w:eastAsia="仿宋" w:cs="仿宋"/>
              </w:rPr>
            </w:pPr>
          </w:p>
        </w:tc>
      </w:tr>
      <w:tr w14:paraId="72FC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2278D2A">
            <w:pPr>
              <w:jc w:val="center"/>
              <w:rPr>
                <w:rFonts w:hint="eastAsia" w:ascii="仿宋" w:hAnsi="仿宋" w:eastAsia="仿宋" w:cs="仿宋"/>
                <w:lang w:val="en-US" w:eastAsia="zh-CN"/>
              </w:rPr>
            </w:pPr>
            <w:r>
              <w:rPr>
                <w:rFonts w:hint="eastAsia" w:ascii="仿宋" w:hAnsi="仿宋" w:eastAsia="仿宋" w:cs="仿宋"/>
                <w:lang w:val="en-US" w:eastAsia="zh-CN"/>
              </w:rPr>
              <w:t>17</w:t>
            </w:r>
          </w:p>
        </w:tc>
        <w:tc>
          <w:tcPr>
            <w:tcW w:w="1018" w:type="dxa"/>
            <w:shd w:val="clear" w:color="auto" w:fill="auto"/>
            <w:noWrap w:val="0"/>
            <w:vAlign w:val="center"/>
          </w:tcPr>
          <w:p w14:paraId="11B7FA6F">
            <w:pPr>
              <w:jc w:val="center"/>
              <w:rPr>
                <w:rFonts w:hint="eastAsia" w:ascii="仿宋" w:hAnsi="仿宋" w:eastAsia="仿宋" w:cs="仿宋"/>
                <w:lang w:val="en-US" w:eastAsia="zh-CN"/>
              </w:rPr>
            </w:pPr>
            <w:r>
              <w:rPr>
                <w:rFonts w:hint="eastAsia" w:ascii="仿宋" w:hAnsi="仿宋" w:eastAsia="仿宋" w:cs="仿宋"/>
                <w:lang w:val="en-US" w:eastAsia="zh-CN"/>
              </w:rPr>
              <w:t>起终点红绿旗</w:t>
            </w:r>
          </w:p>
        </w:tc>
        <w:tc>
          <w:tcPr>
            <w:tcW w:w="5874" w:type="dxa"/>
            <w:shd w:val="clear" w:color="auto" w:fill="auto"/>
            <w:noWrap w:val="0"/>
            <w:vAlign w:val="center"/>
          </w:tcPr>
          <w:p w14:paraId="66D6141A">
            <w:pPr>
              <w:jc w:val="left"/>
              <w:rPr>
                <w:rFonts w:hint="eastAsia" w:ascii="仿宋" w:hAnsi="仿宋" w:eastAsia="仿宋" w:cs="仿宋"/>
                <w:lang w:val="en-US" w:eastAsia="zh-CN"/>
              </w:rPr>
            </w:pPr>
            <w:r>
              <w:rPr>
                <w:rFonts w:hint="eastAsia" w:ascii="仿宋" w:hAnsi="仿宋" w:eastAsia="仿宋" w:cs="仿宋"/>
                <w:lang w:val="en-US" w:eastAsia="zh-CN"/>
              </w:rPr>
              <w:t>规格约为30cm×27cm</w:t>
            </w:r>
          </w:p>
        </w:tc>
        <w:tc>
          <w:tcPr>
            <w:tcW w:w="400" w:type="dxa"/>
            <w:shd w:val="clear" w:color="auto" w:fill="auto"/>
            <w:noWrap w:val="0"/>
            <w:vAlign w:val="center"/>
          </w:tcPr>
          <w:p w14:paraId="4BC4CC0C">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734C70D2">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6D6617E9">
            <w:pPr>
              <w:jc w:val="center"/>
              <w:rPr>
                <w:rFonts w:hint="eastAsia" w:ascii="仿宋" w:hAnsi="仿宋" w:eastAsia="仿宋" w:cs="仿宋"/>
              </w:rPr>
            </w:pPr>
          </w:p>
        </w:tc>
        <w:tc>
          <w:tcPr>
            <w:tcW w:w="517" w:type="dxa"/>
            <w:shd w:val="clear" w:color="auto" w:fill="auto"/>
            <w:noWrap w:val="0"/>
            <w:vAlign w:val="center"/>
          </w:tcPr>
          <w:p w14:paraId="2A9B65B2">
            <w:pPr>
              <w:jc w:val="center"/>
              <w:rPr>
                <w:rFonts w:hint="eastAsia" w:ascii="仿宋" w:hAnsi="仿宋" w:eastAsia="仿宋" w:cs="仿宋"/>
              </w:rPr>
            </w:pPr>
          </w:p>
        </w:tc>
      </w:tr>
      <w:tr w14:paraId="4696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E40FF39">
            <w:pPr>
              <w:jc w:val="center"/>
              <w:rPr>
                <w:rFonts w:hint="eastAsia" w:ascii="仿宋" w:hAnsi="仿宋" w:eastAsia="仿宋" w:cs="仿宋"/>
                <w:lang w:val="en-US" w:eastAsia="zh-CN"/>
              </w:rPr>
            </w:pPr>
            <w:r>
              <w:rPr>
                <w:rFonts w:hint="eastAsia" w:ascii="仿宋" w:hAnsi="仿宋" w:eastAsia="仿宋" w:cs="仿宋"/>
                <w:lang w:val="en-US" w:eastAsia="zh-CN"/>
              </w:rPr>
              <w:t>18</w:t>
            </w:r>
          </w:p>
        </w:tc>
        <w:tc>
          <w:tcPr>
            <w:tcW w:w="1018" w:type="dxa"/>
            <w:shd w:val="clear" w:color="auto" w:fill="auto"/>
            <w:noWrap w:val="0"/>
            <w:vAlign w:val="center"/>
          </w:tcPr>
          <w:p w14:paraId="391F2497">
            <w:pPr>
              <w:jc w:val="center"/>
              <w:rPr>
                <w:rFonts w:hint="eastAsia" w:ascii="仿宋" w:hAnsi="仿宋" w:eastAsia="仿宋" w:cs="仿宋"/>
                <w:lang w:val="en-US" w:eastAsia="zh-CN"/>
              </w:rPr>
            </w:pPr>
            <w:r>
              <w:rPr>
                <w:rFonts w:hint="eastAsia" w:ascii="仿宋" w:hAnsi="仿宋" w:eastAsia="仿宋" w:cs="仿宋"/>
                <w:lang w:val="en-US" w:eastAsia="zh-CN"/>
              </w:rPr>
              <w:t>马鞭检查专用尺</w:t>
            </w:r>
          </w:p>
        </w:tc>
        <w:tc>
          <w:tcPr>
            <w:tcW w:w="5874" w:type="dxa"/>
            <w:shd w:val="clear" w:color="auto" w:fill="auto"/>
            <w:noWrap w:val="0"/>
            <w:vAlign w:val="center"/>
          </w:tcPr>
          <w:p w14:paraId="7BD6285B">
            <w:pPr>
              <w:jc w:val="left"/>
              <w:rPr>
                <w:rFonts w:hint="eastAsia" w:ascii="仿宋" w:hAnsi="仿宋" w:eastAsia="仿宋" w:cs="仿宋"/>
              </w:rPr>
            </w:pPr>
            <w:r>
              <w:rPr>
                <w:rFonts w:hint="eastAsia" w:ascii="仿宋" w:hAnsi="仿宋" w:eastAsia="仿宋" w:cs="仿宋"/>
              </w:rPr>
              <w:t>规格：通用</w:t>
            </w:r>
            <w:r>
              <w:rPr>
                <w:rFonts w:hint="eastAsia" w:ascii="仿宋" w:hAnsi="仿宋" w:eastAsia="仿宋" w:cs="仿宋"/>
                <w:lang w:val="en-US" w:eastAsia="zh-CN"/>
              </w:rPr>
              <w:t>3</w:t>
            </w:r>
            <w:r>
              <w:rPr>
                <w:rFonts w:hint="eastAsia" w:ascii="仿宋" w:hAnsi="仿宋" w:eastAsia="仿宋" w:cs="仿宋"/>
              </w:rPr>
              <w:t>M钢卷尺。</w:t>
            </w:r>
          </w:p>
          <w:p w14:paraId="5B2B174E">
            <w:pPr>
              <w:jc w:val="left"/>
              <w:rPr>
                <w:rFonts w:hint="eastAsia" w:ascii="仿宋" w:hAnsi="仿宋" w:eastAsia="仿宋" w:cs="仿宋"/>
                <w:lang w:val="en-US" w:eastAsia="zh-CN"/>
              </w:rPr>
            </w:pPr>
            <w:r>
              <w:rPr>
                <w:rFonts w:hint="eastAsia" w:ascii="仿宋" w:hAnsi="仿宋" w:eastAsia="仿宋" w:cs="仿宋"/>
              </w:rPr>
              <w:t>材料：工程塑料外壳；钢制卷尺内心。</w:t>
            </w:r>
          </w:p>
        </w:tc>
        <w:tc>
          <w:tcPr>
            <w:tcW w:w="400" w:type="dxa"/>
            <w:shd w:val="clear" w:color="auto" w:fill="auto"/>
            <w:noWrap w:val="0"/>
            <w:vAlign w:val="center"/>
          </w:tcPr>
          <w:p w14:paraId="768E2117">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6AA2EE1B">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0ECDFAD7">
            <w:pPr>
              <w:jc w:val="center"/>
              <w:rPr>
                <w:rFonts w:hint="eastAsia" w:ascii="仿宋" w:hAnsi="仿宋" w:eastAsia="仿宋" w:cs="仿宋"/>
              </w:rPr>
            </w:pPr>
          </w:p>
        </w:tc>
        <w:tc>
          <w:tcPr>
            <w:tcW w:w="517" w:type="dxa"/>
            <w:shd w:val="clear" w:color="auto" w:fill="auto"/>
            <w:noWrap w:val="0"/>
            <w:vAlign w:val="center"/>
          </w:tcPr>
          <w:p w14:paraId="55807D0E">
            <w:pPr>
              <w:jc w:val="center"/>
              <w:rPr>
                <w:rFonts w:hint="eastAsia" w:ascii="仿宋" w:hAnsi="仿宋" w:eastAsia="仿宋" w:cs="仿宋"/>
              </w:rPr>
            </w:pPr>
          </w:p>
        </w:tc>
      </w:tr>
      <w:tr w14:paraId="261A0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C56282B">
            <w:pPr>
              <w:jc w:val="center"/>
              <w:rPr>
                <w:rFonts w:hint="eastAsia" w:ascii="仿宋" w:hAnsi="仿宋" w:eastAsia="仿宋" w:cs="仿宋"/>
                <w:lang w:val="en-US" w:eastAsia="zh-CN"/>
              </w:rPr>
            </w:pPr>
            <w:r>
              <w:rPr>
                <w:rFonts w:hint="eastAsia" w:ascii="仿宋" w:hAnsi="仿宋" w:eastAsia="仿宋" w:cs="仿宋"/>
                <w:lang w:val="en-US" w:eastAsia="zh-CN"/>
              </w:rPr>
              <w:t>19</w:t>
            </w:r>
          </w:p>
        </w:tc>
        <w:tc>
          <w:tcPr>
            <w:tcW w:w="1018" w:type="dxa"/>
            <w:shd w:val="clear" w:color="auto" w:fill="auto"/>
            <w:noWrap w:val="0"/>
            <w:vAlign w:val="center"/>
          </w:tcPr>
          <w:p w14:paraId="7A0C39AE">
            <w:pPr>
              <w:jc w:val="center"/>
              <w:rPr>
                <w:rFonts w:hint="eastAsia" w:ascii="仿宋" w:hAnsi="仿宋" w:eastAsia="仿宋" w:cs="仿宋"/>
                <w:lang w:val="en-US" w:eastAsia="zh-CN"/>
              </w:rPr>
            </w:pPr>
            <w:r>
              <w:rPr>
                <w:rFonts w:hint="eastAsia" w:ascii="仿宋" w:hAnsi="仿宋" w:eastAsia="仿宋" w:cs="仿宋"/>
              </w:rPr>
              <w:t>马刺检查专用尺</w:t>
            </w:r>
          </w:p>
        </w:tc>
        <w:tc>
          <w:tcPr>
            <w:tcW w:w="5874" w:type="dxa"/>
            <w:shd w:val="clear" w:color="auto" w:fill="auto"/>
            <w:noWrap w:val="0"/>
            <w:vAlign w:val="center"/>
          </w:tcPr>
          <w:p w14:paraId="15424B43">
            <w:pPr>
              <w:jc w:val="left"/>
              <w:rPr>
                <w:rFonts w:hint="eastAsia" w:ascii="仿宋" w:hAnsi="仿宋" w:eastAsia="仿宋" w:cs="仿宋"/>
              </w:rPr>
            </w:pPr>
            <w:r>
              <w:rPr>
                <w:rFonts w:hint="eastAsia" w:ascii="仿宋" w:hAnsi="仿宋" w:eastAsia="仿宋" w:cs="仿宋"/>
              </w:rPr>
              <w:t>规格：通用</w:t>
            </w:r>
            <w:r>
              <w:rPr>
                <w:rFonts w:hint="eastAsia" w:ascii="仿宋" w:hAnsi="仿宋" w:eastAsia="仿宋" w:cs="仿宋"/>
                <w:lang w:val="en-US" w:eastAsia="zh-CN"/>
              </w:rPr>
              <w:t>3</w:t>
            </w:r>
            <w:r>
              <w:rPr>
                <w:rFonts w:hint="eastAsia" w:ascii="仿宋" w:hAnsi="仿宋" w:eastAsia="仿宋" w:cs="仿宋"/>
              </w:rPr>
              <w:t>M钢卷尺。</w:t>
            </w:r>
          </w:p>
          <w:p w14:paraId="3BD328A1">
            <w:pPr>
              <w:jc w:val="left"/>
              <w:rPr>
                <w:rFonts w:hint="eastAsia" w:ascii="仿宋" w:hAnsi="仿宋" w:eastAsia="仿宋" w:cs="仿宋"/>
                <w:lang w:val="en-US" w:eastAsia="zh-CN"/>
              </w:rPr>
            </w:pPr>
            <w:r>
              <w:rPr>
                <w:rFonts w:hint="eastAsia" w:ascii="仿宋" w:hAnsi="仿宋" w:eastAsia="仿宋" w:cs="仿宋"/>
              </w:rPr>
              <w:t>材料：工程塑料外壳；钢制卷尺内心。</w:t>
            </w:r>
          </w:p>
        </w:tc>
        <w:tc>
          <w:tcPr>
            <w:tcW w:w="400" w:type="dxa"/>
            <w:shd w:val="clear" w:color="auto" w:fill="auto"/>
            <w:noWrap w:val="0"/>
            <w:vAlign w:val="center"/>
          </w:tcPr>
          <w:p w14:paraId="336EC51D">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09133338">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0CB54E06">
            <w:pPr>
              <w:jc w:val="center"/>
              <w:rPr>
                <w:rFonts w:hint="eastAsia" w:ascii="仿宋" w:hAnsi="仿宋" w:eastAsia="仿宋" w:cs="仿宋"/>
              </w:rPr>
            </w:pPr>
          </w:p>
        </w:tc>
        <w:tc>
          <w:tcPr>
            <w:tcW w:w="517" w:type="dxa"/>
            <w:shd w:val="clear" w:color="auto" w:fill="auto"/>
            <w:noWrap w:val="0"/>
            <w:vAlign w:val="center"/>
          </w:tcPr>
          <w:p w14:paraId="7AB37EAA">
            <w:pPr>
              <w:jc w:val="center"/>
              <w:rPr>
                <w:rFonts w:hint="eastAsia" w:ascii="仿宋" w:hAnsi="仿宋" w:eastAsia="仿宋" w:cs="仿宋"/>
              </w:rPr>
            </w:pPr>
          </w:p>
        </w:tc>
      </w:tr>
      <w:tr w14:paraId="459B8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0006725F">
            <w:pPr>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1018" w:type="dxa"/>
            <w:shd w:val="clear" w:color="auto" w:fill="auto"/>
            <w:noWrap w:val="0"/>
            <w:vAlign w:val="center"/>
          </w:tcPr>
          <w:p w14:paraId="1911CDA4">
            <w:pPr>
              <w:jc w:val="center"/>
              <w:rPr>
                <w:rFonts w:hint="eastAsia" w:ascii="仿宋" w:hAnsi="仿宋" w:eastAsia="仿宋" w:cs="仿宋"/>
                <w:lang w:val="en-US" w:eastAsia="zh-CN"/>
              </w:rPr>
            </w:pPr>
            <w:r>
              <w:rPr>
                <w:rFonts w:hint="eastAsia" w:ascii="仿宋" w:hAnsi="仿宋" w:eastAsia="仿宋" w:cs="仿宋"/>
              </w:rPr>
              <w:t>高度尺</w:t>
            </w:r>
          </w:p>
        </w:tc>
        <w:tc>
          <w:tcPr>
            <w:tcW w:w="5874" w:type="dxa"/>
            <w:shd w:val="clear" w:color="auto" w:fill="auto"/>
            <w:noWrap w:val="0"/>
            <w:vAlign w:val="center"/>
          </w:tcPr>
          <w:p w14:paraId="0CC1FB10">
            <w:pPr>
              <w:jc w:val="left"/>
              <w:rPr>
                <w:rFonts w:hint="eastAsia" w:ascii="仿宋" w:hAnsi="仿宋" w:eastAsia="仿宋" w:cs="仿宋"/>
              </w:rPr>
            </w:pPr>
            <w:r>
              <w:rPr>
                <w:rFonts w:hint="eastAsia" w:ascii="仿宋" w:hAnsi="仿宋" w:eastAsia="仿宋" w:cs="仿宋"/>
              </w:rPr>
              <w:t>规格：通用5M钢卷尺。</w:t>
            </w:r>
          </w:p>
          <w:p w14:paraId="1C24EB78">
            <w:pPr>
              <w:jc w:val="left"/>
              <w:rPr>
                <w:rFonts w:hint="eastAsia" w:ascii="仿宋" w:hAnsi="仿宋" w:eastAsia="仿宋" w:cs="仿宋"/>
                <w:lang w:val="en-US" w:eastAsia="zh-CN"/>
              </w:rPr>
            </w:pPr>
            <w:r>
              <w:rPr>
                <w:rFonts w:hint="eastAsia" w:ascii="仿宋" w:hAnsi="仿宋" w:eastAsia="仿宋" w:cs="仿宋"/>
              </w:rPr>
              <w:t>材料：工程塑料外壳；钢制卷尺内心。</w:t>
            </w:r>
          </w:p>
        </w:tc>
        <w:tc>
          <w:tcPr>
            <w:tcW w:w="400" w:type="dxa"/>
            <w:shd w:val="clear" w:color="auto" w:fill="auto"/>
            <w:noWrap w:val="0"/>
            <w:vAlign w:val="center"/>
          </w:tcPr>
          <w:p w14:paraId="2020249D">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5CEA5922">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7C644629">
            <w:pPr>
              <w:jc w:val="center"/>
              <w:rPr>
                <w:rFonts w:hint="eastAsia" w:ascii="仿宋" w:hAnsi="仿宋" w:eastAsia="仿宋" w:cs="仿宋"/>
              </w:rPr>
            </w:pPr>
          </w:p>
        </w:tc>
        <w:tc>
          <w:tcPr>
            <w:tcW w:w="517" w:type="dxa"/>
            <w:shd w:val="clear" w:color="auto" w:fill="auto"/>
            <w:noWrap w:val="0"/>
            <w:vAlign w:val="center"/>
          </w:tcPr>
          <w:p w14:paraId="6DCAD3D7">
            <w:pPr>
              <w:jc w:val="center"/>
              <w:rPr>
                <w:rFonts w:hint="eastAsia" w:ascii="仿宋" w:hAnsi="仿宋" w:eastAsia="仿宋" w:cs="仿宋"/>
              </w:rPr>
            </w:pPr>
          </w:p>
        </w:tc>
      </w:tr>
      <w:tr w14:paraId="3DDD8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9BC67A4">
            <w:pPr>
              <w:jc w:val="center"/>
              <w:rPr>
                <w:rFonts w:hint="eastAsia" w:ascii="仿宋" w:hAnsi="仿宋" w:eastAsia="仿宋" w:cs="仿宋"/>
                <w:lang w:val="en-US" w:eastAsia="zh-CN"/>
              </w:rPr>
            </w:pPr>
            <w:r>
              <w:rPr>
                <w:rFonts w:hint="eastAsia" w:ascii="仿宋" w:hAnsi="仿宋" w:eastAsia="仿宋" w:cs="仿宋"/>
                <w:lang w:val="en-US" w:eastAsia="zh-CN"/>
              </w:rPr>
              <w:t>21</w:t>
            </w:r>
          </w:p>
        </w:tc>
        <w:tc>
          <w:tcPr>
            <w:tcW w:w="1018" w:type="dxa"/>
            <w:shd w:val="clear" w:color="auto" w:fill="auto"/>
            <w:noWrap w:val="0"/>
            <w:vAlign w:val="center"/>
          </w:tcPr>
          <w:p w14:paraId="0356D6B0">
            <w:pPr>
              <w:jc w:val="center"/>
              <w:rPr>
                <w:rFonts w:hint="eastAsia" w:ascii="仿宋" w:hAnsi="仿宋" w:eastAsia="仿宋" w:cs="仿宋"/>
                <w:lang w:val="en-US" w:eastAsia="zh-CN"/>
              </w:rPr>
            </w:pPr>
            <w:r>
              <w:rPr>
                <w:rFonts w:hint="eastAsia" w:ascii="仿宋" w:hAnsi="仿宋" w:eastAsia="仿宋" w:cs="仿宋"/>
              </w:rPr>
              <w:t>验剑器</w:t>
            </w:r>
          </w:p>
        </w:tc>
        <w:tc>
          <w:tcPr>
            <w:tcW w:w="5874" w:type="dxa"/>
            <w:shd w:val="clear" w:color="auto" w:fill="auto"/>
            <w:noWrap w:val="0"/>
            <w:vAlign w:val="center"/>
          </w:tcPr>
          <w:p w14:paraId="1FD98C1B">
            <w:pPr>
              <w:jc w:val="left"/>
              <w:rPr>
                <w:rFonts w:hint="eastAsia" w:ascii="仿宋" w:hAnsi="仿宋" w:eastAsia="仿宋" w:cs="仿宋"/>
                <w:lang w:val="en-US" w:eastAsia="zh-CN"/>
              </w:rPr>
            </w:pPr>
            <w:r>
              <w:rPr>
                <w:rFonts w:hint="eastAsia" w:ascii="仿宋" w:hAnsi="仿宋" w:eastAsia="仿宋" w:cs="仿宋"/>
              </w:rPr>
              <w:t>功能:用于击剑比赛前、赛中器材检验，检验花剑、重剑、佩剑、手线、头夹线、金属衣、连接线是否合格的专业检测工具。操作简单易懂，便于携带。符合国际现代五项运动联合会标准。</w:t>
            </w:r>
          </w:p>
        </w:tc>
        <w:tc>
          <w:tcPr>
            <w:tcW w:w="400" w:type="dxa"/>
            <w:shd w:val="clear" w:color="auto" w:fill="auto"/>
            <w:noWrap w:val="0"/>
            <w:vAlign w:val="center"/>
          </w:tcPr>
          <w:p w14:paraId="2B9C5A42">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26FB8876">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2047A7D2">
            <w:pPr>
              <w:jc w:val="center"/>
              <w:rPr>
                <w:rFonts w:hint="eastAsia" w:ascii="仿宋" w:hAnsi="仿宋" w:eastAsia="仿宋" w:cs="仿宋"/>
              </w:rPr>
            </w:pPr>
          </w:p>
        </w:tc>
        <w:tc>
          <w:tcPr>
            <w:tcW w:w="517" w:type="dxa"/>
            <w:shd w:val="clear" w:color="auto" w:fill="auto"/>
            <w:noWrap w:val="0"/>
            <w:vAlign w:val="center"/>
          </w:tcPr>
          <w:p w14:paraId="4578FF95">
            <w:pPr>
              <w:jc w:val="center"/>
              <w:rPr>
                <w:rFonts w:hint="eastAsia" w:ascii="仿宋" w:hAnsi="仿宋" w:eastAsia="仿宋" w:cs="仿宋"/>
              </w:rPr>
            </w:pPr>
          </w:p>
        </w:tc>
      </w:tr>
      <w:tr w14:paraId="1F30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AF8476C">
            <w:pPr>
              <w:jc w:val="center"/>
              <w:rPr>
                <w:rFonts w:hint="eastAsia" w:ascii="仿宋" w:hAnsi="仿宋" w:eastAsia="仿宋" w:cs="仿宋"/>
                <w:lang w:val="en-US" w:eastAsia="zh-CN"/>
              </w:rPr>
            </w:pPr>
            <w:r>
              <w:rPr>
                <w:rFonts w:hint="eastAsia" w:ascii="仿宋" w:hAnsi="仿宋" w:eastAsia="仿宋" w:cs="仿宋"/>
                <w:lang w:val="en-US" w:eastAsia="zh-CN"/>
              </w:rPr>
              <w:t>22</w:t>
            </w:r>
          </w:p>
        </w:tc>
        <w:tc>
          <w:tcPr>
            <w:tcW w:w="1018" w:type="dxa"/>
            <w:shd w:val="clear" w:color="auto" w:fill="auto"/>
            <w:noWrap w:val="0"/>
            <w:vAlign w:val="center"/>
          </w:tcPr>
          <w:p w14:paraId="16D1434B">
            <w:pPr>
              <w:jc w:val="center"/>
              <w:rPr>
                <w:rFonts w:hint="eastAsia" w:ascii="仿宋" w:hAnsi="仿宋" w:eastAsia="仿宋" w:cs="仿宋"/>
                <w:lang w:val="en-US" w:eastAsia="zh-CN"/>
              </w:rPr>
            </w:pPr>
            <w:r>
              <w:rPr>
                <w:rFonts w:hint="eastAsia" w:ascii="仿宋" w:hAnsi="仿宋" w:eastAsia="仿宋" w:cs="仿宋"/>
              </w:rPr>
              <w:t>砝码</w:t>
            </w:r>
          </w:p>
        </w:tc>
        <w:tc>
          <w:tcPr>
            <w:tcW w:w="5874" w:type="dxa"/>
            <w:shd w:val="clear" w:color="auto" w:fill="auto"/>
            <w:noWrap w:val="0"/>
            <w:vAlign w:val="center"/>
          </w:tcPr>
          <w:p w14:paraId="5878C561">
            <w:pPr>
              <w:jc w:val="left"/>
              <w:rPr>
                <w:rFonts w:hint="eastAsia" w:ascii="仿宋" w:hAnsi="仿宋" w:eastAsia="仿宋" w:cs="仿宋"/>
                <w:lang w:val="en-US" w:eastAsia="zh-CN"/>
              </w:rPr>
            </w:pPr>
            <w:r>
              <w:rPr>
                <w:rFonts w:hint="eastAsia" w:ascii="仿宋" w:hAnsi="仿宋" w:eastAsia="仿宋" w:cs="仿宋"/>
              </w:rPr>
              <w:t>测剑头压力</w:t>
            </w:r>
          </w:p>
        </w:tc>
        <w:tc>
          <w:tcPr>
            <w:tcW w:w="400" w:type="dxa"/>
            <w:shd w:val="clear" w:color="auto" w:fill="auto"/>
            <w:noWrap w:val="0"/>
            <w:vAlign w:val="center"/>
          </w:tcPr>
          <w:p w14:paraId="42AD6B8F">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34C0CB24">
            <w:pPr>
              <w:jc w:val="center"/>
              <w:rPr>
                <w:rFonts w:hint="eastAsia" w:ascii="仿宋" w:hAnsi="仿宋" w:eastAsia="仿宋" w:cs="仿宋"/>
                <w:lang w:val="en-US" w:eastAsia="zh-CN"/>
              </w:rPr>
            </w:pPr>
            <w:r>
              <w:rPr>
                <w:rFonts w:hint="eastAsia" w:ascii="仿宋" w:hAnsi="仿宋" w:eastAsia="仿宋" w:cs="仿宋"/>
              </w:rPr>
              <w:t>12</w:t>
            </w:r>
          </w:p>
        </w:tc>
        <w:tc>
          <w:tcPr>
            <w:tcW w:w="517" w:type="dxa"/>
            <w:shd w:val="clear" w:color="auto" w:fill="auto"/>
            <w:noWrap w:val="0"/>
            <w:vAlign w:val="center"/>
          </w:tcPr>
          <w:p w14:paraId="4A1E5B79">
            <w:pPr>
              <w:jc w:val="center"/>
              <w:rPr>
                <w:rFonts w:hint="eastAsia" w:ascii="仿宋" w:hAnsi="仿宋" w:eastAsia="仿宋" w:cs="仿宋"/>
              </w:rPr>
            </w:pPr>
          </w:p>
        </w:tc>
        <w:tc>
          <w:tcPr>
            <w:tcW w:w="517" w:type="dxa"/>
            <w:shd w:val="clear" w:color="auto" w:fill="auto"/>
            <w:noWrap w:val="0"/>
            <w:vAlign w:val="center"/>
          </w:tcPr>
          <w:p w14:paraId="22312280">
            <w:pPr>
              <w:jc w:val="center"/>
              <w:rPr>
                <w:rFonts w:hint="eastAsia" w:ascii="仿宋" w:hAnsi="仿宋" w:eastAsia="仿宋" w:cs="仿宋"/>
              </w:rPr>
            </w:pPr>
          </w:p>
        </w:tc>
      </w:tr>
      <w:tr w14:paraId="22B3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32398E56">
            <w:pPr>
              <w:jc w:val="center"/>
              <w:rPr>
                <w:rFonts w:hint="eastAsia" w:ascii="仿宋" w:hAnsi="仿宋" w:eastAsia="仿宋" w:cs="仿宋"/>
                <w:lang w:val="en-US" w:eastAsia="zh-CN"/>
              </w:rPr>
            </w:pPr>
            <w:r>
              <w:rPr>
                <w:rFonts w:hint="eastAsia" w:ascii="仿宋" w:hAnsi="仿宋" w:eastAsia="仿宋" w:cs="仿宋"/>
                <w:lang w:val="en-US" w:eastAsia="zh-CN"/>
              </w:rPr>
              <w:t>23</w:t>
            </w:r>
          </w:p>
        </w:tc>
        <w:tc>
          <w:tcPr>
            <w:tcW w:w="1018" w:type="dxa"/>
            <w:shd w:val="clear" w:color="auto" w:fill="auto"/>
            <w:noWrap w:val="0"/>
            <w:vAlign w:val="center"/>
          </w:tcPr>
          <w:p w14:paraId="5A5C39E1">
            <w:pPr>
              <w:jc w:val="center"/>
              <w:rPr>
                <w:rFonts w:hint="eastAsia" w:ascii="仿宋" w:hAnsi="仿宋" w:eastAsia="仿宋" w:cs="仿宋"/>
                <w:lang w:val="en-US" w:eastAsia="zh-CN"/>
              </w:rPr>
            </w:pPr>
            <w:r>
              <w:rPr>
                <w:rFonts w:hint="eastAsia" w:ascii="仿宋" w:hAnsi="仿宋" w:eastAsia="仿宋" w:cs="仿宋"/>
              </w:rPr>
              <w:t>卡片尺</w:t>
            </w:r>
          </w:p>
        </w:tc>
        <w:tc>
          <w:tcPr>
            <w:tcW w:w="5874" w:type="dxa"/>
            <w:shd w:val="clear" w:color="auto" w:fill="auto"/>
            <w:noWrap w:val="0"/>
            <w:vAlign w:val="center"/>
          </w:tcPr>
          <w:p w14:paraId="345DDB68">
            <w:pPr>
              <w:jc w:val="left"/>
              <w:rPr>
                <w:rFonts w:hint="eastAsia" w:ascii="仿宋" w:hAnsi="仿宋" w:eastAsia="仿宋" w:cs="仿宋"/>
                <w:lang w:val="en-US" w:eastAsia="zh-CN"/>
              </w:rPr>
            </w:pPr>
            <w:r>
              <w:rPr>
                <w:rFonts w:hint="eastAsia" w:ascii="仿宋" w:hAnsi="仿宋" w:eastAsia="仿宋" w:cs="仿宋"/>
              </w:rPr>
              <w:t>测剑头和剑条之间的距离</w:t>
            </w:r>
          </w:p>
        </w:tc>
        <w:tc>
          <w:tcPr>
            <w:tcW w:w="400" w:type="dxa"/>
            <w:shd w:val="clear" w:color="auto" w:fill="auto"/>
            <w:noWrap w:val="0"/>
            <w:vAlign w:val="center"/>
          </w:tcPr>
          <w:p w14:paraId="67A09381">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0273BE29">
            <w:pPr>
              <w:jc w:val="center"/>
              <w:rPr>
                <w:rFonts w:hint="eastAsia" w:ascii="仿宋" w:hAnsi="仿宋" w:eastAsia="仿宋" w:cs="仿宋"/>
                <w:lang w:val="en-US" w:eastAsia="zh-CN"/>
              </w:rPr>
            </w:pPr>
            <w:r>
              <w:rPr>
                <w:rFonts w:hint="eastAsia" w:ascii="仿宋" w:hAnsi="仿宋" w:eastAsia="仿宋" w:cs="仿宋"/>
              </w:rPr>
              <w:t>12</w:t>
            </w:r>
          </w:p>
        </w:tc>
        <w:tc>
          <w:tcPr>
            <w:tcW w:w="517" w:type="dxa"/>
            <w:shd w:val="clear" w:color="auto" w:fill="auto"/>
            <w:noWrap w:val="0"/>
            <w:vAlign w:val="center"/>
          </w:tcPr>
          <w:p w14:paraId="027D71C3">
            <w:pPr>
              <w:jc w:val="center"/>
              <w:rPr>
                <w:rFonts w:hint="eastAsia" w:ascii="仿宋" w:hAnsi="仿宋" w:eastAsia="仿宋" w:cs="仿宋"/>
              </w:rPr>
            </w:pPr>
          </w:p>
        </w:tc>
        <w:tc>
          <w:tcPr>
            <w:tcW w:w="517" w:type="dxa"/>
            <w:shd w:val="clear" w:color="auto" w:fill="auto"/>
            <w:noWrap w:val="0"/>
            <w:vAlign w:val="center"/>
          </w:tcPr>
          <w:p w14:paraId="376ED7AD">
            <w:pPr>
              <w:jc w:val="center"/>
              <w:rPr>
                <w:rFonts w:hint="eastAsia" w:ascii="仿宋" w:hAnsi="仿宋" w:eastAsia="仿宋" w:cs="仿宋"/>
              </w:rPr>
            </w:pPr>
          </w:p>
        </w:tc>
      </w:tr>
      <w:tr w14:paraId="19A8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505" w:type="dxa"/>
            <w:tcBorders>
              <w:left w:val="single" w:color="000000" w:sz="14" w:space="0"/>
            </w:tcBorders>
            <w:shd w:val="clear" w:color="auto" w:fill="auto"/>
            <w:noWrap w:val="0"/>
            <w:vAlign w:val="center"/>
          </w:tcPr>
          <w:p w14:paraId="06FFCB09">
            <w:pPr>
              <w:jc w:val="center"/>
              <w:rPr>
                <w:rFonts w:hint="eastAsia" w:ascii="仿宋" w:hAnsi="仿宋" w:eastAsia="仿宋" w:cs="仿宋"/>
                <w:lang w:val="en-US" w:eastAsia="zh-CN"/>
              </w:rPr>
            </w:pPr>
            <w:r>
              <w:rPr>
                <w:rFonts w:hint="eastAsia" w:ascii="仿宋" w:hAnsi="仿宋" w:eastAsia="仿宋" w:cs="仿宋"/>
                <w:lang w:val="en-US" w:eastAsia="zh-CN"/>
              </w:rPr>
              <w:t>24</w:t>
            </w:r>
          </w:p>
        </w:tc>
        <w:tc>
          <w:tcPr>
            <w:tcW w:w="1018" w:type="dxa"/>
            <w:shd w:val="clear" w:color="auto" w:fill="auto"/>
            <w:noWrap w:val="0"/>
            <w:vAlign w:val="center"/>
          </w:tcPr>
          <w:p w14:paraId="2CA3DA8A">
            <w:pPr>
              <w:jc w:val="center"/>
              <w:rPr>
                <w:rFonts w:hint="eastAsia" w:ascii="仿宋" w:hAnsi="仿宋" w:eastAsia="仿宋" w:cs="仿宋"/>
                <w:lang w:val="en-US" w:eastAsia="zh-CN"/>
              </w:rPr>
            </w:pPr>
            <w:r>
              <w:rPr>
                <w:rFonts w:hint="eastAsia" w:ascii="仿宋" w:hAnsi="仿宋" w:eastAsia="仿宋" w:cs="仿宋"/>
              </w:rPr>
              <w:t>护面检查锥</w:t>
            </w:r>
          </w:p>
        </w:tc>
        <w:tc>
          <w:tcPr>
            <w:tcW w:w="5874" w:type="dxa"/>
            <w:shd w:val="clear" w:color="auto" w:fill="auto"/>
            <w:noWrap w:val="0"/>
            <w:vAlign w:val="center"/>
          </w:tcPr>
          <w:p w14:paraId="302FCA6A">
            <w:pPr>
              <w:jc w:val="left"/>
              <w:rPr>
                <w:rFonts w:hint="eastAsia" w:ascii="仿宋" w:hAnsi="仿宋" w:eastAsia="仿宋" w:cs="仿宋"/>
              </w:rPr>
            </w:pPr>
            <w:r>
              <w:rPr>
                <w:rFonts w:hint="eastAsia" w:ascii="仿宋" w:hAnsi="仿宋" w:eastAsia="仿宋" w:cs="仿宋"/>
              </w:rPr>
              <w:t>功能:用于击剑比赛前器材检验，检测面罩压力是否合格的压力锥子专用检验设备。</w:t>
            </w:r>
          </w:p>
          <w:p w14:paraId="36E6AA16">
            <w:pPr>
              <w:jc w:val="left"/>
              <w:rPr>
                <w:rFonts w:hint="eastAsia" w:ascii="仿宋" w:hAnsi="仿宋" w:eastAsia="仿宋" w:cs="仿宋"/>
                <w:lang w:val="en-US" w:eastAsia="zh-CN"/>
              </w:rPr>
            </w:pPr>
            <w:r>
              <w:rPr>
                <w:rFonts w:hint="eastAsia" w:ascii="仿宋" w:hAnsi="仿宋" w:eastAsia="仿宋" w:cs="仿宋"/>
              </w:rPr>
              <w:t>符合国际现代五项运动联合会标准</w:t>
            </w:r>
          </w:p>
        </w:tc>
        <w:tc>
          <w:tcPr>
            <w:tcW w:w="400" w:type="dxa"/>
            <w:shd w:val="clear" w:color="auto" w:fill="auto"/>
            <w:noWrap w:val="0"/>
            <w:vAlign w:val="center"/>
          </w:tcPr>
          <w:p w14:paraId="50BDB99B">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635F4E51">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2730BA31">
            <w:pPr>
              <w:jc w:val="center"/>
              <w:rPr>
                <w:rFonts w:hint="eastAsia" w:ascii="仿宋" w:hAnsi="仿宋" w:eastAsia="仿宋" w:cs="仿宋"/>
              </w:rPr>
            </w:pPr>
          </w:p>
        </w:tc>
        <w:tc>
          <w:tcPr>
            <w:tcW w:w="517" w:type="dxa"/>
            <w:shd w:val="clear" w:color="auto" w:fill="auto"/>
            <w:noWrap w:val="0"/>
            <w:vAlign w:val="center"/>
          </w:tcPr>
          <w:p w14:paraId="6AC0DABA">
            <w:pPr>
              <w:jc w:val="center"/>
              <w:rPr>
                <w:rFonts w:hint="eastAsia" w:ascii="仿宋" w:hAnsi="仿宋" w:eastAsia="仿宋" w:cs="仿宋"/>
              </w:rPr>
            </w:pPr>
          </w:p>
        </w:tc>
      </w:tr>
      <w:tr w14:paraId="286CF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816F3FC">
            <w:pPr>
              <w:jc w:val="center"/>
              <w:rPr>
                <w:rFonts w:hint="eastAsia" w:ascii="仿宋" w:hAnsi="仿宋" w:eastAsia="仿宋" w:cs="仿宋"/>
                <w:lang w:val="en-US" w:eastAsia="zh-CN"/>
              </w:rPr>
            </w:pPr>
            <w:r>
              <w:rPr>
                <w:rFonts w:hint="eastAsia" w:ascii="仿宋" w:hAnsi="仿宋" w:eastAsia="仿宋" w:cs="仿宋"/>
                <w:lang w:val="en-US" w:eastAsia="zh-CN"/>
              </w:rPr>
              <w:t>25</w:t>
            </w:r>
          </w:p>
        </w:tc>
        <w:tc>
          <w:tcPr>
            <w:tcW w:w="1018" w:type="dxa"/>
            <w:shd w:val="clear" w:color="auto" w:fill="auto"/>
            <w:noWrap w:val="0"/>
            <w:vAlign w:val="center"/>
          </w:tcPr>
          <w:p w14:paraId="7CAEA4AB">
            <w:pPr>
              <w:jc w:val="center"/>
              <w:rPr>
                <w:rFonts w:hint="eastAsia" w:ascii="仿宋" w:hAnsi="仿宋" w:eastAsia="仿宋" w:cs="仿宋"/>
                <w:lang w:val="en-US" w:eastAsia="zh-CN"/>
              </w:rPr>
            </w:pPr>
            <w:r>
              <w:rPr>
                <w:rFonts w:hint="eastAsia" w:ascii="仿宋" w:hAnsi="仿宋" w:eastAsia="仿宋" w:cs="仿宋"/>
              </w:rPr>
              <w:t>处罚牌</w:t>
            </w:r>
          </w:p>
        </w:tc>
        <w:tc>
          <w:tcPr>
            <w:tcW w:w="5874" w:type="dxa"/>
            <w:shd w:val="clear" w:color="auto" w:fill="auto"/>
            <w:noWrap w:val="0"/>
            <w:vAlign w:val="center"/>
          </w:tcPr>
          <w:p w14:paraId="70668E09">
            <w:pPr>
              <w:jc w:val="left"/>
              <w:rPr>
                <w:rFonts w:hint="eastAsia" w:ascii="仿宋" w:hAnsi="仿宋" w:eastAsia="仿宋" w:cs="仿宋"/>
              </w:rPr>
            </w:pPr>
            <w:r>
              <w:rPr>
                <w:rFonts w:hint="eastAsia" w:ascii="仿宋" w:hAnsi="仿宋" w:eastAsia="仿宋" w:cs="仿宋"/>
              </w:rPr>
              <w:t>材质:塑料制品。</w:t>
            </w:r>
          </w:p>
          <w:p w14:paraId="6264CE86">
            <w:pPr>
              <w:jc w:val="left"/>
              <w:rPr>
                <w:rFonts w:hint="eastAsia" w:ascii="仿宋" w:hAnsi="仿宋" w:eastAsia="仿宋" w:cs="仿宋"/>
                <w:lang w:eastAsia="zh-CN"/>
              </w:rPr>
            </w:pPr>
            <w:r>
              <w:rPr>
                <w:rFonts w:hint="eastAsia" w:ascii="仿宋" w:hAnsi="仿宋" w:eastAsia="仿宋" w:cs="仿宋"/>
              </w:rPr>
              <w:t>颜色:红色、黄色、黑色</w:t>
            </w:r>
            <w:r>
              <w:rPr>
                <w:rFonts w:hint="eastAsia" w:ascii="仿宋" w:hAnsi="仿宋" w:eastAsia="仿宋" w:cs="仿宋"/>
                <w:lang w:eastAsia="zh-CN"/>
              </w:rPr>
              <w:t>。</w:t>
            </w:r>
          </w:p>
          <w:p w14:paraId="1CAD708D">
            <w:pPr>
              <w:jc w:val="left"/>
              <w:rPr>
                <w:rFonts w:hint="eastAsia" w:ascii="仿宋" w:hAnsi="仿宋" w:eastAsia="仿宋" w:cs="仿宋"/>
                <w:lang w:val="en-US" w:eastAsia="zh-CN"/>
              </w:rPr>
            </w:pPr>
            <w:r>
              <w:rPr>
                <w:rFonts w:hint="eastAsia" w:ascii="仿宋" w:hAnsi="仿宋" w:eastAsia="仿宋" w:cs="仿宋"/>
              </w:rPr>
              <w:t>功能:在击剑比赛裁判员执法中判罚使用的专用工具，可定制带赛会标识LOGO、姓名、照片。</w:t>
            </w:r>
          </w:p>
        </w:tc>
        <w:tc>
          <w:tcPr>
            <w:tcW w:w="400" w:type="dxa"/>
            <w:shd w:val="clear" w:color="auto" w:fill="auto"/>
            <w:noWrap w:val="0"/>
            <w:vAlign w:val="center"/>
          </w:tcPr>
          <w:p w14:paraId="621C48DB">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1CA115A7">
            <w:pPr>
              <w:jc w:val="center"/>
              <w:rPr>
                <w:rFonts w:hint="eastAsia" w:ascii="仿宋" w:hAnsi="仿宋" w:eastAsia="仿宋" w:cs="仿宋"/>
                <w:lang w:val="en-US" w:eastAsia="zh-CN"/>
              </w:rPr>
            </w:pPr>
            <w:r>
              <w:rPr>
                <w:rFonts w:hint="eastAsia" w:ascii="仿宋" w:hAnsi="仿宋" w:eastAsia="仿宋" w:cs="仿宋"/>
              </w:rPr>
              <w:t>50</w:t>
            </w:r>
          </w:p>
        </w:tc>
        <w:tc>
          <w:tcPr>
            <w:tcW w:w="517" w:type="dxa"/>
            <w:shd w:val="clear" w:color="auto" w:fill="auto"/>
            <w:noWrap w:val="0"/>
            <w:vAlign w:val="center"/>
          </w:tcPr>
          <w:p w14:paraId="19EDE5C9">
            <w:pPr>
              <w:jc w:val="center"/>
              <w:rPr>
                <w:rFonts w:hint="eastAsia" w:ascii="仿宋" w:hAnsi="仿宋" w:eastAsia="仿宋" w:cs="仿宋"/>
              </w:rPr>
            </w:pPr>
          </w:p>
        </w:tc>
        <w:tc>
          <w:tcPr>
            <w:tcW w:w="517" w:type="dxa"/>
            <w:shd w:val="clear" w:color="auto" w:fill="auto"/>
            <w:noWrap w:val="0"/>
            <w:vAlign w:val="center"/>
          </w:tcPr>
          <w:p w14:paraId="76BE350E">
            <w:pPr>
              <w:jc w:val="center"/>
              <w:rPr>
                <w:rFonts w:hint="eastAsia" w:ascii="仿宋" w:hAnsi="仿宋" w:eastAsia="仿宋" w:cs="仿宋"/>
              </w:rPr>
            </w:pPr>
          </w:p>
        </w:tc>
      </w:tr>
      <w:tr w14:paraId="6DB7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BFBABD1">
            <w:pPr>
              <w:jc w:val="center"/>
              <w:rPr>
                <w:rFonts w:hint="eastAsia" w:ascii="仿宋" w:hAnsi="仿宋" w:eastAsia="仿宋" w:cs="仿宋"/>
                <w:lang w:val="en-US" w:eastAsia="zh-CN"/>
              </w:rPr>
            </w:pPr>
            <w:r>
              <w:rPr>
                <w:rFonts w:hint="eastAsia" w:ascii="仿宋" w:hAnsi="仿宋" w:eastAsia="仿宋" w:cs="仿宋"/>
                <w:lang w:val="en-US" w:eastAsia="zh-CN"/>
              </w:rPr>
              <w:t>26</w:t>
            </w:r>
          </w:p>
        </w:tc>
        <w:tc>
          <w:tcPr>
            <w:tcW w:w="1018" w:type="dxa"/>
            <w:shd w:val="clear" w:color="auto" w:fill="auto"/>
            <w:noWrap w:val="0"/>
            <w:vAlign w:val="center"/>
          </w:tcPr>
          <w:p w14:paraId="08E63555">
            <w:pPr>
              <w:jc w:val="center"/>
              <w:rPr>
                <w:rFonts w:hint="eastAsia" w:ascii="仿宋" w:hAnsi="仿宋" w:eastAsia="仿宋" w:cs="仿宋"/>
                <w:lang w:val="en-US" w:eastAsia="zh-CN"/>
              </w:rPr>
            </w:pPr>
            <w:r>
              <w:rPr>
                <w:rFonts w:hint="eastAsia" w:ascii="仿宋" w:hAnsi="仿宋" w:eastAsia="仿宋" w:cs="仿宋"/>
              </w:rPr>
              <w:t>器材合格封签</w:t>
            </w:r>
          </w:p>
        </w:tc>
        <w:tc>
          <w:tcPr>
            <w:tcW w:w="5874" w:type="dxa"/>
            <w:shd w:val="clear" w:color="auto" w:fill="auto"/>
            <w:noWrap w:val="0"/>
            <w:vAlign w:val="center"/>
          </w:tcPr>
          <w:p w14:paraId="7C97F988">
            <w:pPr>
              <w:jc w:val="left"/>
              <w:rPr>
                <w:rFonts w:hint="eastAsia" w:ascii="仿宋" w:hAnsi="仿宋" w:eastAsia="仿宋" w:cs="仿宋"/>
                <w:lang w:val="en-US" w:eastAsia="zh-CN"/>
              </w:rPr>
            </w:pPr>
            <w:r>
              <w:rPr>
                <w:rFonts w:hint="eastAsia" w:ascii="仿宋" w:hAnsi="仿宋" w:eastAsia="仿宋" w:cs="仿宋"/>
              </w:rPr>
              <w:t>贴于检验后的剑和面罩上，约360个</w:t>
            </w:r>
          </w:p>
        </w:tc>
        <w:tc>
          <w:tcPr>
            <w:tcW w:w="400" w:type="dxa"/>
            <w:shd w:val="clear" w:color="auto" w:fill="auto"/>
            <w:noWrap w:val="0"/>
            <w:vAlign w:val="center"/>
          </w:tcPr>
          <w:p w14:paraId="5BEB25AC">
            <w:pPr>
              <w:jc w:val="center"/>
              <w:rPr>
                <w:rFonts w:hint="eastAsia" w:ascii="仿宋" w:hAnsi="仿宋" w:eastAsia="仿宋" w:cs="仿宋"/>
                <w:lang w:val="en-US" w:eastAsia="zh-CN"/>
              </w:rPr>
            </w:pPr>
            <w:r>
              <w:rPr>
                <w:rFonts w:hint="eastAsia" w:ascii="仿宋" w:hAnsi="仿宋" w:eastAsia="仿宋" w:cs="仿宋"/>
              </w:rPr>
              <w:t>批</w:t>
            </w:r>
          </w:p>
        </w:tc>
        <w:tc>
          <w:tcPr>
            <w:tcW w:w="517" w:type="dxa"/>
            <w:shd w:val="clear" w:color="auto" w:fill="auto"/>
            <w:noWrap w:val="0"/>
            <w:vAlign w:val="center"/>
          </w:tcPr>
          <w:p w14:paraId="393171E8">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2D4E19F0">
            <w:pPr>
              <w:jc w:val="center"/>
              <w:rPr>
                <w:rFonts w:hint="eastAsia" w:ascii="仿宋" w:hAnsi="仿宋" w:eastAsia="仿宋" w:cs="仿宋"/>
              </w:rPr>
            </w:pPr>
          </w:p>
        </w:tc>
        <w:tc>
          <w:tcPr>
            <w:tcW w:w="517" w:type="dxa"/>
            <w:shd w:val="clear" w:color="auto" w:fill="auto"/>
            <w:noWrap w:val="0"/>
            <w:vAlign w:val="center"/>
          </w:tcPr>
          <w:p w14:paraId="6E61DAC4">
            <w:pPr>
              <w:jc w:val="center"/>
              <w:rPr>
                <w:rFonts w:hint="eastAsia" w:ascii="仿宋" w:hAnsi="仿宋" w:eastAsia="仿宋" w:cs="仿宋"/>
              </w:rPr>
            </w:pPr>
          </w:p>
        </w:tc>
      </w:tr>
      <w:tr w14:paraId="5CC7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AB8D10C">
            <w:pPr>
              <w:jc w:val="center"/>
              <w:rPr>
                <w:rFonts w:hint="eastAsia" w:ascii="仿宋" w:hAnsi="仿宋" w:eastAsia="仿宋" w:cs="仿宋"/>
                <w:lang w:val="en-US" w:eastAsia="zh-CN"/>
              </w:rPr>
            </w:pPr>
            <w:r>
              <w:rPr>
                <w:rFonts w:hint="eastAsia" w:ascii="仿宋" w:hAnsi="仿宋" w:eastAsia="仿宋" w:cs="仿宋"/>
                <w:lang w:val="en-US" w:eastAsia="zh-CN"/>
              </w:rPr>
              <w:t>27</w:t>
            </w:r>
          </w:p>
        </w:tc>
        <w:tc>
          <w:tcPr>
            <w:tcW w:w="1018" w:type="dxa"/>
            <w:shd w:val="clear" w:color="auto" w:fill="auto"/>
            <w:noWrap w:val="0"/>
            <w:vAlign w:val="center"/>
          </w:tcPr>
          <w:p w14:paraId="501A07CC">
            <w:pPr>
              <w:jc w:val="center"/>
              <w:rPr>
                <w:rFonts w:hint="eastAsia" w:ascii="仿宋" w:hAnsi="仿宋" w:eastAsia="仿宋" w:cs="仿宋"/>
                <w:lang w:val="en-US" w:eastAsia="zh-CN"/>
              </w:rPr>
            </w:pPr>
            <w:r>
              <w:rPr>
                <w:rFonts w:hint="eastAsia" w:ascii="仿宋" w:hAnsi="仿宋" w:eastAsia="仿宋" w:cs="仿宋"/>
              </w:rPr>
              <w:t>号码牌</w:t>
            </w:r>
          </w:p>
        </w:tc>
        <w:tc>
          <w:tcPr>
            <w:tcW w:w="5874" w:type="dxa"/>
            <w:shd w:val="clear" w:color="auto" w:fill="auto"/>
            <w:noWrap w:val="0"/>
            <w:vAlign w:val="center"/>
          </w:tcPr>
          <w:p w14:paraId="75D09036">
            <w:pPr>
              <w:jc w:val="left"/>
              <w:rPr>
                <w:rFonts w:hint="eastAsia" w:ascii="仿宋" w:hAnsi="仿宋" w:eastAsia="仿宋" w:cs="仿宋"/>
                <w:lang w:val="en-US" w:eastAsia="zh-CN"/>
              </w:rPr>
            </w:pPr>
            <w:r>
              <w:rPr>
                <w:rFonts w:hint="eastAsia" w:ascii="仿宋" w:hAnsi="仿宋" w:eastAsia="仿宋" w:cs="仿宋"/>
              </w:rPr>
              <w:t>用于标志剑道号A-J</w:t>
            </w:r>
          </w:p>
        </w:tc>
        <w:tc>
          <w:tcPr>
            <w:tcW w:w="400" w:type="dxa"/>
            <w:shd w:val="clear" w:color="auto" w:fill="auto"/>
            <w:noWrap w:val="0"/>
            <w:vAlign w:val="center"/>
          </w:tcPr>
          <w:p w14:paraId="32D775EF">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30B05C93">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434B64C2">
            <w:pPr>
              <w:jc w:val="center"/>
              <w:rPr>
                <w:rFonts w:hint="eastAsia" w:ascii="仿宋" w:hAnsi="仿宋" w:eastAsia="仿宋" w:cs="仿宋"/>
              </w:rPr>
            </w:pPr>
          </w:p>
        </w:tc>
        <w:tc>
          <w:tcPr>
            <w:tcW w:w="517" w:type="dxa"/>
            <w:shd w:val="clear" w:color="auto" w:fill="auto"/>
            <w:noWrap w:val="0"/>
            <w:vAlign w:val="center"/>
          </w:tcPr>
          <w:p w14:paraId="32770615">
            <w:pPr>
              <w:jc w:val="center"/>
              <w:rPr>
                <w:rFonts w:hint="eastAsia" w:ascii="仿宋" w:hAnsi="仿宋" w:eastAsia="仿宋" w:cs="仿宋"/>
              </w:rPr>
            </w:pPr>
          </w:p>
        </w:tc>
      </w:tr>
      <w:tr w14:paraId="2A16B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64DDC2B">
            <w:pPr>
              <w:jc w:val="center"/>
              <w:rPr>
                <w:rFonts w:hint="eastAsia" w:ascii="仿宋" w:hAnsi="仿宋" w:eastAsia="仿宋" w:cs="仿宋"/>
                <w:lang w:val="en-US" w:eastAsia="zh-CN"/>
              </w:rPr>
            </w:pPr>
            <w:r>
              <w:rPr>
                <w:rFonts w:hint="eastAsia" w:ascii="仿宋" w:hAnsi="仿宋" w:eastAsia="仿宋" w:cs="仿宋"/>
                <w:lang w:val="en-US" w:eastAsia="zh-CN"/>
              </w:rPr>
              <w:t>28</w:t>
            </w:r>
          </w:p>
        </w:tc>
        <w:tc>
          <w:tcPr>
            <w:tcW w:w="1018" w:type="dxa"/>
            <w:shd w:val="clear" w:color="auto" w:fill="auto"/>
            <w:noWrap w:val="0"/>
            <w:vAlign w:val="center"/>
          </w:tcPr>
          <w:p w14:paraId="68C0A6DD">
            <w:pPr>
              <w:jc w:val="center"/>
              <w:rPr>
                <w:rFonts w:hint="eastAsia" w:ascii="仿宋" w:hAnsi="仿宋" w:eastAsia="仿宋" w:cs="仿宋"/>
                <w:lang w:val="en-US" w:eastAsia="zh-CN"/>
              </w:rPr>
            </w:pPr>
            <w:r>
              <w:rPr>
                <w:rFonts w:hint="eastAsia" w:ascii="仿宋" w:hAnsi="仿宋" w:eastAsia="仿宋" w:cs="仿宋"/>
              </w:rPr>
              <w:t>连接线</w:t>
            </w:r>
          </w:p>
        </w:tc>
        <w:tc>
          <w:tcPr>
            <w:tcW w:w="5874" w:type="dxa"/>
            <w:shd w:val="clear" w:color="auto" w:fill="auto"/>
            <w:noWrap w:val="0"/>
            <w:vAlign w:val="center"/>
          </w:tcPr>
          <w:p w14:paraId="486027F9">
            <w:pPr>
              <w:jc w:val="left"/>
              <w:rPr>
                <w:rFonts w:hint="eastAsia" w:ascii="仿宋" w:hAnsi="仿宋" w:eastAsia="仿宋" w:cs="仿宋"/>
              </w:rPr>
            </w:pPr>
            <w:r>
              <w:rPr>
                <w:rFonts w:hint="eastAsia" w:ascii="仿宋" w:hAnsi="仿宋" w:eastAsia="仿宋" w:cs="仿宋"/>
              </w:rPr>
              <w:t>材料：专用电线（铜芯），三齿插头</w:t>
            </w:r>
          </w:p>
          <w:p w14:paraId="5C4E2378">
            <w:pPr>
              <w:jc w:val="left"/>
              <w:rPr>
                <w:rFonts w:hint="eastAsia" w:ascii="仿宋" w:hAnsi="仿宋" w:eastAsia="仿宋" w:cs="仿宋"/>
              </w:rPr>
            </w:pPr>
            <w:r>
              <w:rPr>
                <w:rFonts w:hint="eastAsia" w:ascii="仿宋" w:hAnsi="仿宋" w:eastAsia="仿宋" w:cs="仿宋"/>
              </w:rPr>
              <w:t>规格：长13m</w:t>
            </w:r>
          </w:p>
          <w:p w14:paraId="52EDE984">
            <w:pPr>
              <w:jc w:val="left"/>
              <w:rPr>
                <w:rFonts w:hint="eastAsia" w:ascii="仿宋" w:hAnsi="仿宋" w:eastAsia="仿宋" w:cs="仿宋"/>
                <w:lang w:val="en-US" w:eastAsia="zh-CN"/>
              </w:rPr>
            </w:pPr>
            <w:r>
              <w:rPr>
                <w:rFonts w:hint="eastAsia" w:ascii="仿宋" w:hAnsi="仿宋" w:eastAsia="仿宋" w:cs="仿宋"/>
              </w:rPr>
              <w:t>性能：导电性好，电阻不大于5欧姆，连接牢固，可很好地连剑和拖线盘</w:t>
            </w:r>
          </w:p>
        </w:tc>
        <w:tc>
          <w:tcPr>
            <w:tcW w:w="400" w:type="dxa"/>
            <w:shd w:val="clear" w:color="auto" w:fill="auto"/>
            <w:noWrap w:val="0"/>
            <w:vAlign w:val="center"/>
          </w:tcPr>
          <w:p w14:paraId="3737C96A">
            <w:pPr>
              <w:jc w:val="center"/>
              <w:rPr>
                <w:rFonts w:hint="eastAsia" w:ascii="仿宋" w:hAnsi="仿宋" w:eastAsia="仿宋" w:cs="仿宋"/>
                <w:lang w:val="en-US" w:eastAsia="zh-CN"/>
              </w:rPr>
            </w:pPr>
            <w:r>
              <w:rPr>
                <w:rFonts w:hint="eastAsia" w:ascii="仿宋" w:hAnsi="仿宋" w:eastAsia="仿宋" w:cs="仿宋"/>
              </w:rPr>
              <w:t>根</w:t>
            </w:r>
          </w:p>
        </w:tc>
        <w:tc>
          <w:tcPr>
            <w:tcW w:w="517" w:type="dxa"/>
            <w:shd w:val="clear" w:color="auto" w:fill="auto"/>
            <w:noWrap w:val="0"/>
            <w:vAlign w:val="center"/>
          </w:tcPr>
          <w:p w14:paraId="730A9EE7">
            <w:pPr>
              <w:jc w:val="center"/>
              <w:rPr>
                <w:rFonts w:hint="eastAsia" w:ascii="仿宋" w:hAnsi="仿宋" w:eastAsia="仿宋" w:cs="仿宋"/>
                <w:lang w:val="en-US" w:eastAsia="zh-CN"/>
              </w:rPr>
            </w:pPr>
            <w:r>
              <w:rPr>
                <w:rFonts w:hint="eastAsia" w:ascii="仿宋" w:hAnsi="仿宋" w:eastAsia="仿宋" w:cs="仿宋"/>
              </w:rPr>
              <w:t>48</w:t>
            </w:r>
          </w:p>
        </w:tc>
        <w:tc>
          <w:tcPr>
            <w:tcW w:w="517" w:type="dxa"/>
            <w:shd w:val="clear" w:color="auto" w:fill="auto"/>
            <w:noWrap w:val="0"/>
            <w:vAlign w:val="center"/>
          </w:tcPr>
          <w:p w14:paraId="2F16292D">
            <w:pPr>
              <w:jc w:val="center"/>
              <w:rPr>
                <w:rFonts w:hint="eastAsia" w:ascii="仿宋" w:hAnsi="仿宋" w:eastAsia="仿宋" w:cs="仿宋"/>
              </w:rPr>
            </w:pPr>
          </w:p>
        </w:tc>
        <w:tc>
          <w:tcPr>
            <w:tcW w:w="517" w:type="dxa"/>
            <w:shd w:val="clear" w:color="auto" w:fill="auto"/>
            <w:noWrap w:val="0"/>
            <w:vAlign w:val="center"/>
          </w:tcPr>
          <w:p w14:paraId="64890B10">
            <w:pPr>
              <w:jc w:val="center"/>
              <w:rPr>
                <w:rFonts w:hint="eastAsia" w:ascii="仿宋" w:hAnsi="仿宋" w:eastAsia="仿宋" w:cs="仿宋"/>
              </w:rPr>
            </w:pPr>
          </w:p>
        </w:tc>
      </w:tr>
      <w:tr w14:paraId="7AF9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DA6E9EC">
            <w:pPr>
              <w:jc w:val="center"/>
              <w:rPr>
                <w:rFonts w:hint="eastAsia" w:ascii="仿宋" w:hAnsi="仿宋" w:eastAsia="仿宋" w:cs="仿宋"/>
                <w:lang w:val="en-US" w:eastAsia="zh-CN"/>
              </w:rPr>
            </w:pPr>
            <w:r>
              <w:rPr>
                <w:rFonts w:hint="eastAsia" w:ascii="仿宋" w:hAnsi="仿宋" w:eastAsia="仿宋" w:cs="仿宋"/>
                <w:lang w:val="en-US" w:eastAsia="zh-CN"/>
              </w:rPr>
              <w:t>29</w:t>
            </w:r>
          </w:p>
        </w:tc>
        <w:tc>
          <w:tcPr>
            <w:tcW w:w="1018" w:type="dxa"/>
            <w:shd w:val="clear" w:color="auto" w:fill="auto"/>
            <w:noWrap w:val="0"/>
            <w:vAlign w:val="center"/>
          </w:tcPr>
          <w:p w14:paraId="4CFFF60E">
            <w:pPr>
              <w:jc w:val="center"/>
              <w:rPr>
                <w:rFonts w:hint="eastAsia" w:ascii="仿宋" w:hAnsi="仿宋" w:eastAsia="仿宋" w:cs="仿宋"/>
                <w:lang w:val="en-US" w:eastAsia="zh-CN"/>
              </w:rPr>
            </w:pPr>
            <w:r>
              <w:rPr>
                <w:rFonts w:hint="eastAsia" w:ascii="仿宋" w:hAnsi="仿宋" w:eastAsia="仿宋" w:cs="仿宋"/>
              </w:rPr>
              <w:t>接地线</w:t>
            </w:r>
          </w:p>
        </w:tc>
        <w:tc>
          <w:tcPr>
            <w:tcW w:w="5874" w:type="dxa"/>
            <w:shd w:val="clear" w:color="auto" w:fill="auto"/>
            <w:noWrap w:val="0"/>
            <w:vAlign w:val="center"/>
          </w:tcPr>
          <w:p w14:paraId="517CB540">
            <w:pPr>
              <w:jc w:val="left"/>
              <w:rPr>
                <w:rFonts w:hint="eastAsia" w:ascii="仿宋" w:hAnsi="仿宋" w:eastAsia="仿宋" w:cs="仿宋"/>
              </w:rPr>
            </w:pPr>
            <w:r>
              <w:rPr>
                <w:rFonts w:hint="eastAsia" w:ascii="仿宋" w:hAnsi="仿宋" w:eastAsia="仿宋" w:cs="仿宋"/>
              </w:rPr>
              <w:t>材料：专用电线（铜芯），鳄鱼夹</w:t>
            </w:r>
          </w:p>
          <w:p w14:paraId="2F7F7D38">
            <w:pPr>
              <w:jc w:val="left"/>
              <w:rPr>
                <w:rFonts w:hint="eastAsia" w:ascii="仿宋" w:hAnsi="仿宋" w:eastAsia="仿宋" w:cs="仿宋"/>
              </w:rPr>
            </w:pPr>
            <w:r>
              <w:rPr>
                <w:rFonts w:hint="eastAsia" w:ascii="仿宋" w:hAnsi="仿宋" w:eastAsia="仿宋" w:cs="仿宋"/>
              </w:rPr>
              <w:t>规格：长2.5M</w:t>
            </w:r>
          </w:p>
          <w:p w14:paraId="587B7629">
            <w:pPr>
              <w:jc w:val="left"/>
              <w:rPr>
                <w:rFonts w:hint="eastAsia" w:ascii="仿宋" w:hAnsi="仿宋" w:eastAsia="仿宋" w:cs="仿宋"/>
                <w:lang w:val="en-US" w:eastAsia="zh-CN"/>
              </w:rPr>
            </w:pPr>
            <w:r>
              <w:rPr>
                <w:rFonts w:hint="eastAsia" w:ascii="仿宋" w:hAnsi="仿宋" w:eastAsia="仿宋" w:cs="仿宋"/>
              </w:rPr>
              <w:t>性能：导电性好，电阻不大于5欧姆，连接牢固，可很好地连接剑道和裁判器</w:t>
            </w:r>
          </w:p>
        </w:tc>
        <w:tc>
          <w:tcPr>
            <w:tcW w:w="400" w:type="dxa"/>
            <w:shd w:val="clear" w:color="auto" w:fill="auto"/>
            <w:noWrap w:val="0"/>
            <w:vAlign w:val="center"/>
          </w:tcPr>
          <w:p w14:paraId="7E288FB8">
            <w:pPr>
              <w:jc w:val="center"/>
              <w:rPr>
                <w:rFonts w:hint="eastAsia" w:ascii="仿宋" w:hAnsi="仿宋" w:eastAsia="仿宋" w:cs="仿宋"/>
                <w:lang w:val="en-US" w:eastAsia="zh-CN"/>
              </w:rPr>
            </w:pPr>
            <w:r>
              <w:rPr>
                <w:rFonts w:hint="eastAsia" w:ascii="仿宋" w:hAnsi="仿宋" w:eastAsia="仿宋" w:cs="仿宋"/>
              </w:rPr>
              <w:t>根</w:t>
            </w:r>
          </w:p>
        </w:tc>
        <w:tc>
          <w:tcPr>
            <w:tcW w:w="517" w:type="dxa"/>
            <w:shd w:val="clear" w:color="auto" w:fill="auto"/>
            <w:noWrap w:val="0"/>
            <w:vAlign w:val="center"/>
          </w:tcPr>
          <w:p w14:paraId="7BB7D165">
            <w:pPr>
              <w:jc w:val="center"/>
              <w:rPr>
                <w:rFonts w:hint="eastAsia" w:ascii="仿宋" w:hAnsi="仿宋" w:eastAsia="仿宋" w:cs="仿宋"/>
                <w:lang w:val="en-US" w:eastAsia="zh-CN"/>
              </w:rPr>
            </w:pPr>
            <w:r>
              <w:rPr>
                <w:rFonts w:hint="eastAsia" w:ascii="仿宋" w:hAnsi="仿宋" w:eastAsia="仿宋" w:cs="仿宋"/>
              </w:rPr>
              <w:t>15</w:t>
            </w:r>
          </w:p>
        </w:tc>
        <w:tc>
          <w:tcPr>
            <w:tcW w:w="517" w:type="dxa"/>
            <w:shd w:val="clear" w:color="auto" w:fill="auto"/>
            <w:noWrap w:val="0"/>
            <w:vAlign w:val="center"/>
          </w:tcPr>
          <w:p w14:paraId="12773886">
            <w:pPr>
              <w:jc w:val="center"/>
              <w:rPr>
                <w:rFonts w:hint="eastAsia" w:ascii="仿宋" w:hAnsi="仿宋" w:eastAsia="仿宋" w:cs="仿宋"/>
              </w:rPr>
            </w:pPr>
          </w:p>
        </w:tc>
        <w:tc>
          <w:tcPr>
            <w:tcW w:w="517" w:type="dxa"/>
            <w:shd w:val="clear" w:color="auto" w:fill="auto"/>
            <w:noWrap w:val="0"/>
            <w:vAlign w:val="center"/>
          </w:tcPr>
          <w:p w14:paraId="43B5DE7E">
            <w:pPr>
              <w:jc w:val="center"/>
              <w:rPr>
                <w:rFonts w:hint="eastAsia" w:ascii="仿宋" w:hAnsi="仿宋" w:eastAsia="仿宋" w:cs="仿宋"/>
              </w:rPr>
            </w:pPr>
          </w:p>
        </w:tc>
      </w:tr>
      <w:tr w14:paraId="2440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ADF8C35">
            <w:pPr>
              <w:jc w:val="center"/>
              <w:rPr>
                <w:rFonts w:hint="eastAsia" w:ascii="仿宋" w:hAnsi="仿宋" w:eastAsia="仿宋" w:cs="仿宋"/>
                <w:lang w:val="en-US" w:eastAsia="zh-CN"/>
              </w:rPr>
            </w:pPr>
            <w:r>
              <w:rPr>
                <w:rFonts w:hint="eastAsia" w:ascii="仿宋" w:hAnsi="仿宋" w:eastAsia="仿宋" w:cs="仿宋"/>
                <w:lang w:val="en-US" w:eastAsia="zh-CN"/>
              </w:rPr>
              <w:t>30</w:t>
            </w:r>
          </w:p>
        </w:tc>
        <w:tc>
          <w:tcPr>
            <w:tcW w:w="1018" w:type="dxa"/>
            <w:shd w:val="clear" w:color="auto" w:fill="auto"/>
            <w:noWrap w:val="0"/>
            <w:vAlign w:val="center"/>
          </w:tcPr>
          <w:p w14:paraId="7020030C">
            <w:pPr>
              <w:jc w:val="center"/>
              <w:rPr>
                <w:rFonts w:hint="eastAsia" w:ascii="仿宋" w:hAnsi="仿宋" w:eastAsia="仿宋" w:cs="仿宋"/>
                <w:lang w:val="en-US" w:eastAsia="zh-CN"/>
              </w:rPr>
            </w:pPr>
            <w:r>
              <w:rPr>
                <w:rFonts w:hint="eastAsia" w:ascii="仿宋" w:hAnsi="仿宋" w:eastAsia="仿宋" w:cs="仿宋"/>
              </w:rPr>
              <w:t>内六方把手</w:t>
            </w:r>
          </w:p>
        </w:tc>
        <w:tc>
          <w:tcPr>
            <w:tcW w:w="5874" w:type="dxa"/>
            <w:shd w:val="clear" w:color="auto" w:fill="auto"/>
            <w:noWrap w:val="0"/>
            <w:vAlign w:val="center"/>
          </w:tcPr>
          <w:p w14:paraId="38217196">
            <w:pPr>
              <w:jc w:val="left"/>
              <w:rPr>
                <w:rFonts w:hint="eastAsia" w:ascii="仿宋" w:hAnsi="仿宋" w:eastAsia="仿宋" w:cs="仿宋"/>
                <w:lang w:val="en-US" w:eastAsia="zh-CN"/>
              </w:rPr>
            </w:pPr>
            <w:r>
              <w:rPr>
                <w:rFonts w:hint="eastAsia" w:ascii="仿宋" w:hAnsi="仿宋" w:eastAsia="仿宋" w:cs="仿宋"/>
              </w:rPr>
              <w:t>6mm</w:t>
            </w:r>
          </w:p>
        </w:tc>
        <w:tc>
          <w:tcPr>
            <w:tcW w:w="400" w:type="dxa"/>
            <w:shd w:val="clear" w:color="auto" w:fill="auto"/>
            <w:noWrap w:val="0"/>
            <w:vAlign w:val="center"/>
          </w:tcPr>
          <w:p w14:paraId="6522416A">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598B1712">
            <w:pPr>
              <w:jc w:val="center"/>
              <w:rPr>
                <w:rFonts w:hint="eastAsia" w:ascii="仿宋" w:hAnsi="仿宋" w:eastAsia="仿宋" w:cs="仿宋"/>
                <w:lang w:val="en-US" w:eastAsia="zh-CN"/>
              </w:rPr>
            </w:pPr>
            <w:r>
              <w:rPr>
                <w:rFonts w:hint="eastAsia" w:ascii="仿宋" w:hAnsi="仿宋" w:eastAsia="仿宋" w:cs="仿宋"/>
              </w:rPr>
              <w:t>12</w:t>
            </w:r>
          </w:p>
        </w:tc>
        <w:tc>
          <w:tcPr>
            <w:tcW w:w="517" w:type="dxa"/>
            <w:shd w:val="clear" w:color="auto" w:fill="auto"/>
            <w:noWrap w:val="0"/>
            <w:vAlign w:val="center"/>
          </w:tcPr>
          <w:p w14:paraId="044394E4">
            <w:pPr>
              <w:jc w:val="center"/>
              <w:rPr>
                <w:rFonts w:hint="eastAsia" w:ascii="仿宋" w:hAnsi="仿宋" w:eastAsia="仿宋" w:cs="仿宋"/>
              </w:rPr>
            </w:pPr>
          </w:p>
        </w:tc>
        <w:tc>
          <w:tcPr>
            <w:tcW w:w="517" w:type="dxa"/>
            <w:shd w:val="clear" w:color="auto" w:fill="auto"/>
            <w:noWrap w:val="0"/>
            <w:vAlign w:val="center"/>
          </w:tcPr>
          <w:p w14:paraId="29D863F3">
            <w:pPr>
              <w:jc w:val="center"/>
              <w:rPr>
                <w:rFonts w:hint="eastAsia" w:ascii="仿宋" w:hAnsi="仿宋" w:eastAsia="仿宋" w:cs="仿宋"/>
              </w:rPr>
            </w:pPr>
          </w:p>
        </w:tc>
      </w:tr>
      <w:tr w14:paraId="4653C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057B3EB">
            <w:pPr>
              <w:jc w:val="center"/>
              <w:rPr>
                <w:rFonts w:hint="eastAsia" w:ascii="仿宋" w:hAnsi="仿宋" w:eastAsia="仿宋" w:cs="仿宋"/>
                <w:lang w:val="en-US" w:eastAsia="zh-CN"/>
              </w:rPr>
            </w:pPr>
            <w:r>
              <w:rPr>
                <w:rFonts w:hint="eastAsia" w:ascii="仿宋" w:hAnsi="仿宋" w:eastAsia="仿宋" w:cs="仿宋"/>
                <w:lang w:val="en-US" w:eastAsia="zh-CN"/>
              </w:rPr>
              <w:t>31</w:t>
            </w:r>
          </w:p>
        </w:tc>
        <w:tc>
          <w:tcPr>
            <w:tcW w:w="1018" w:type="dxa"/>
            <w:shd w:val="clear" w:color="auto" w:fill="auto"/>
            <w:noWrap w:val="0"/>
            <w:vAlign w:val="center"/>
          </w:tcPr>
          <w:p w14:paraId="2367ECB1">
            <w:pPr>
              <w:jc w:val="center"/>
              <w:rPr>
                <w:rFonts w:hint="eastAsia" w:ascii="仿宋" w:hAnsi="仿宋" w:eastAsia="仿宋" w:cs="仿宋"/>
                <w:lang w:val="en-US" w:eastAsia="zh-CN"/>
              </w:rPr>
            </w:pPr>
            <w:r>
              <w:rPr>
                <w:rFonts w:hint="eastAsia" w:ascii="仿宋" w:hAnsi="仿宋" w:eastAsia="仿宋" w:cs="仿宋"/>
              </w:rPr>
              <w:t>电动刻字笔</w:t>
            </w:r>
          </w:p>
        </w:tc>
        <w:tc>
          <w:tcPr>
            <w:tcW w:w="5874" w:type="dxa"/>
            <w:shd w:val="clear" w:color="auto" w:fill="auto"/>
            <w:noWrap w:val="0"/>
            <w:vAlign w:val="center"/>
          </w:tcPr>
          <w:p w14:paraId="52E031BA">
            <w:pPr>
              <w:jc w:val="left"/>
              <w:rPr>
                <w:rFonts w:hint="eastAsia" w:ascii="仿宋" w:hAnsi="仿宋" w:eastAsia="仿宋" w:cs="仿宋"/>
                <w:lang w:val="en-US" w:eastAsia="zh-CN"/>
              </w:rPr>
            </w:pPr>
            <w:r>
              <w:rPr>
                <w:rFonts w:hint="eastAsia" w:ascii="仿宋" w:hAnsi="仿宋" w:eastAsia="仿宋" w:cs="仿宋"/>
              </w:rPr>
              <w:t>验剑用（标记器材合格）</w:t>
            </w:r>
            <w:r>
              <w:rPr>
                <w:rFonts w:hint="eastAsia" w:ascii="仿宋" w:hAnsi="仿宋" w:eastAsia="仿宋" w:cs="仿宋"/>
                <w:lang w:eastAsia="zh-CN"/>
              </w:rPr>
              <w:t>，</w:t>
            </w:r>
            <w:r>
              <w:rPr>
                <w:rFonts w:hint="eastAsia" w:ascii="仿宋" w:hAnsi="仿宋" w:eastAsia="仿宋" w:cs="仿宋"/>
              </w:rPr>
              <w:t>用于击剑比赛中器材检查合格后在金属表面雕刻赛会检验合格标志的专用电动刻字器。</w:t>
            </w:r>
          </w:p>
        </w:tc>
        <w:tc>
          <w:tcPr>
            <w:tcW w:w="400" w:type="dxa"/>
            <w:shd w:val="clear" w:color="auto" w:fill="auto"/>
            <w:noWrap w:val="0"/>
            <w:vAlign w:val="center"/>
          </w:tcPr>
          <w:p w14:paraId="69C1F1D1">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6C8EC157">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2D48CA0E">
            <w:pPr>
              <w:jc w:val="center"/>
              <w:rPr>
                <w:rFonts w:hint="eastAsia" w:ascii="仿宋" w:hAnsi="仿宋" w:eastAsia="仿宋" w:cs="仿宋"/>
              </w:rPr>
            </w:pPr>
          </w:p>
        </w:tc>
        <w:tc>
          <w:tcPr>
            <w:tcW w:w="517" w:type="dxa"/>
            <w:shd w:val="clear" w:color="auto" w:fill="auto"/>
            <w:noWrap w:val="0"/>
            <w:vAlign w:val="center"/>
          </w:tcPr>
          <w:p w14:paraId="559A798C">
            <w:pPr>
              <w:jc w:val="center"/>
              <w:rPr>
                <w:rFonts w:hint="eastAsia" w:ascii="仿宋" w:hAnsi="仿宋" w:eastAsia="仿宋" w:cs="仿宋"/>
              </w:rPr>
            </w:pPr>
          </w:p>
        </w:tc>
      </w:tr>
      <w:tr w14:paraId="09A5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8F92582">
            <w:pPr>
              <w:jc w:val="center"/>
              <w:rPr>
                <w:rFonts w:hint="eastAsia" w:ascii="仿宋" w:hAnsi="仿宋" w:eastAsia="仿宋" w:cs="仿宋"/>
                <w:lang w:val="en-US" w:eastAsia="zh-CN"/>
              </w:rPr>
            </w:pPr>
            <w:r>
              <w:rPr>
                <w:rFonts w:hint="eastAsia" w:ascii="仿宋" w:hAnsi="仿宋" w:eastAsia="仿宋" w:cs="仿宋"/>
                <w:lang w:val="en-US" w:eastAsia="zh-CN"/>
              </w:rPr>
              <w:t>32</w:t>
            </w:r>
          </w:p>
        </w:tc>
        <w:tc>
          <w:tcPr>
            <w:tcW w:w="1018" w:type="dxa"/>
            <w:shd w:val="clear" w:color="auto" w:fill="auto"/>
            <w:noWrap w:val="0"/>
            <w:vAlign w:val="center"/>
          </w:tcPr>
          <w:p w14:paraId="0BD54598">
            <w:pPr>
              <w:jc w:val="center"/>
              <w:rPr>
                <w:rFonts w:hint="eastAsia" w:ascii="仿宋" w:hAnsi="仿宋" w:eastAsia="仿宋" w:cs="仿宋"/>
                <w:lang w:val="en-US" w:eastAsia="zh-CN"/>
              </w:rPr>
            </w:pPr>
            <w:r>
              <w:rPr>
                <w:rFonts w:hint="eastAsia" w:ascii="仿宋" w:hAnsi="仿宋" w:eastAsia="仿宋" w:cs="仿宋"/>
              </w:rPr>
              <w:t>布纹胶带（蓝色）</w:t>
            </w:r>
          </w:p>
        </w:tc>
        <w:tc>
          <w:tcPr>
            <w:tcW w:w="5874" w:type="dxa"/>
            <w:shd w:val="clear" w:color="auto" w:fill="auto"/>
            <w:noWrap w:val="0"/>
            <w:vAlign w:val="center"/>
          </w:tcPr>
          <w:p w14:paraId="17B7FE99">
            <w:pPr>
              <w:jc w:val="left"/>
              <w:rPr>
                <w:rFonts w:hint="eastAsia" w:ascii="仿宋" w:hAnsi="仿宋" w:eastAsia="仿宋" w:cs="仿宋"/>
                <w:lang w:val="en-US" w:eastAsia="zh-CN"/>
              </w:rPr>
            </w:pPr>
            <w:r>
              <w:rPr>
                <w:rFonts w:hint="eastAsia" w:ascii="仿宋" w:hAnsi="仿宋" w:eastAsia="仿宋" w:cs="仿宋"/>
              </w:rPr>
              <w:t>约10cm宽</w:t>
            </w:r>
          </w:p>
        </w:tc>
        <w:tc>
          <w:tcPr>
            <w:tcW w:w="400" w:type="dxa"/>
            <w:shd w:val="clear" w:color="auto" w:fill="auto"/>
            <w:noWrap w:val="0"/>
            <w:vAlign w:val="center"/>
          </w:tcPr>
          <w:p w14:paraId="242EB742">
            <w:pPr>
              <w:jc w:val="center"/>
              <w:rPr>
                <w:rFonts w:hint="eastAsia" w:ascii="仿宋" w:hAnsi="仿宋" w:eastAsia="仿宋" w:cs="仿宋"/>
                <w:lang w:val="en-US" w:eastAsia="zh-CN"/>
              </w:rPr>
            </w:pPr>
            <w:r>
              <w:rPr>
                <w:rFonts w:hint="eastAsia" w:ascii="仿宋" w:hAnsi="仿宋" w:eastAsia="仿宋" w:cs="仿宋"/>
              </w:rPr>
              <w:t>卷</w:t>
            </w:r>
          </w:p>
        </w:tc>
        <w:tc>
          <w:tcPr>
            <w:tcW w:w="517" w:type="dxa"/>
            <w:shd w:val="clear" w:color="auto" w:fill="auto"/>
            <w:noWrap w:val="0"/>
            <w:vAlign w:val="center"/>
          </w:tcPr>
          <w:p w14:paraId="74B6DAE4">
            <w:pPr>
              <w:jc w:val="center"/>
              <w:rPr>
                <w:rFonts w:hint="eastAsia" w:ascii="仿宋" w:hAnsi="仿宋" w:eastAsia="仿宋" w:cs="仿宋"/>
                <w:lang w:val="en-US" w:eastAsia="zh-CN"/>
              </w:rPr>
            </w:pPr>
            <w:r>
              <w:rPr>
                <w:rFonts w:hint="eastAsia" w:ascii="仿宋" w:hAnsi="仿宋" w:eastAsia="仿宋" w:cs="仿宋"/>
              </w:rPr>
              <w:t>15</w:t>
            </w:r>
          </w:p>
        </w:tc>
        <w:tc>
          <w:tcPr>
            <w:tcW w:w="517" w:type="dxa"/>
            <w:shd w:val="clear" w:color="auto" w:fill="auto"/>
            <w:noWrap w:val="0"/>
            <w:vAlign w:val="center"/>
          </w:tcPr>
          <w:p w14:paraId="297BE727">
            <w:pPr>
              <w:jc w:val="center"/>
              <w:rPr>
                <w:rFonts w:hint="eastAsia" w:ascii="仿宋" w:hAnsi="仿宋" w:eastAsia="仿宋" w:cs="仿宋"/>
              </w:rPr>
            </w:pPr>
          </w:p>
        </w:tc>
        <w:tc>
          <w:tcPr>
            <w:tcW w:w="517" w:type="dxa"/>
            <w:shd w:val="clear" w:color="auto" w:fill="auto"/>
            <w:noWrap w:val="0"/>
            <w:vAlign w:val="center"/>
          </w:tcPr>
          <w:p w14:paraId="620CAE90">
            <w:pPr>
              <w:jc w:val="center"/>
              <w:rPr>
                <w:rFonts w:hint="eastAsia" w:ascii="仿宋" w:hAnsi="仿宋" w:eastAsia="仿宋" w:cs="仿宋"/>
              </w:rPr>
            </w:pPr>
          </w:p>
        </w:tc>
      </w:tr>
      <w:tr w14:paraId="73C8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4FE22E5">
            <w:pPr>
              <w:jc w:val="center"/>
              <w:rPr>
                <w:rFonts w:hint="eastAsia" w:ascii="仿宋" w:hAnsi="仿宋" w:eastAsia="仿宋" w:cs="仿宋"/>
                <w:lang w:val="en-US" w:eastAsia="zh-CN"/>
              </w:rPr>
            </w:pPr>
            <w:r>
              <w:rPr>
                <w:rFonts w:hint="eastAsia" w:ascii="仿宋" w:hAnsi="仿宋" w:eastAsia="仿宋" w:cs="仿宋"/>
                <w:lang w:val="en-US" w:eastAsia="zh-CN"/>
              </w:rPr>
              <w:t>33</w:t>
            </w:r>
          </w:p>
        </w:tc>
        <w:tc>
          <w:tcPr>
            <w:tcW w:w="1018" w:type="dxa"/>
            <w:shd w:val="clear" w:color="auto" w:fill="auto"/>
            <w:noWrap w:val="0"/>
            <w:vAlign w:val="center"/>
          </w:tcPr>
          <w:p w14:paraId="6900C527">
            <w:pPr>
              <w:jc w:val="center"/>
              <w:rPr>
                <w:rFonts w:hint="eastAsia" w:ascii="仿宋" w:hAnsi="仿宋" w:eastAsia="仿宋" w:cs="仿宋"/>
                <w:lang w:val="en-US" w:eastAsia="zh-CN"/>
              </w:rPr>
            </w:pPr>
            <w:r>
              <w:rPr>
                <w:rFonts w:hint="eastAsia" w:ascii="仿宋" w:hAnsi="仿宋" w:eastAsia="仿宋" w:cs="仿宋"/>
              </w:rPr>
              <w:t>电子秤射击器材检测</w:t>
            </w:r>
          </w:p>
        </w:tc>
        <w:tc>
          <w:tcPr>
            <w:tcW w:w="5874" w:type="dxa"/>
            <w:shd w:val="clear" w:color="auto" w:fill="auto"/>
            <w:noWrap w:val="0"/>
            <w:vAlign w:val="center"/>
          </w:tcPr>
          <w:p w14:paraId="4D557C98">
            <w:pPr>
              <w:jc w:val="left"/>
              <w:rPr>
                <w:rFonts w:hint="eastAsia" w:ascii="仿宋" w:hAnsi="仿宋" w:eastAsia="仿宋" w:cs="仿宋"/>
                <w:lang w:val="en-US" w:eastAsia="zh-CN"/>
              </w:rPr>
            </w:pPr>
            <w:r>
              <w:rPr>
                <w:rFonts w:hint="eastAsia" w:ascii="仿宋" w:hAnsi="仿宋" w:eastAsia="仿宋" w:cs="仿宋"/>
              </w:rPr>
              <w:t>最大容量5kg,精度1g</w:t>
            </w:r>
          </w:p>
        </w:tc>
        <w:tc>
          <w:tcPr>
            <w:tcW w:w="400" w:type="dxa"/>
            <w:shd w:val="clear" w:color="auto" w:fill="auto"/>
            <w:noWrap w:val="0"/>
            <w:vAlign w:val="center"/>
          </w:tcPr>
          <w:p w14:paraId="406B6C56">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75844F20">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2DB31B27">
            <w:pPr>
              <w:jc w:val="center"/>
              <w:rPr>
                <w:rFonts w:hint="eastAsia" w:ascii="仿宋" w:hAnsi="仿宋" w:eastAsia="仿宋" w:cs="仿宋"/>
              </w:rPr>
            </w:pPr>
          </w:p>
        </w:tc>
        <w:tc>
          <w:tcPr>
            <w:tcW w:w="517" w:type="dxa"/>
            <w:shd w:val="clear" w:color="auto" w:fill="auto"/>
            <w:noWrap w:val="0"/>
            <w:vAlign w:val="center"/>
          </w:tcPr>
          <w:p w14:paraId="6E00BCF5">
            <w:pPr>
              <w:jc w:val="center"/>
              <w:rPr>
                <w:rFonts w:hint="eastAsia" w:ascii="仿宋" w:hAnsi="仿宋" w:eastAsia="仿宋" w:cs="仿宋"/>
              </w:rPr>
            </w:pPr>
          </w:p>
        </w:tc>
      </w:tr>
      <w:tr w14:paraId="782F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0BF4EEC">
            <w:pPr>
              <w:jc w:val="center"/>
              <w:rPr>
                <w:rFonts w:hint="eastAsia" w:ascii="仿宋" w:hAnsi="仿宋" w:eastAsia="仿宋" w:cs="仿宋"/>
                <w:lang w:val="en-US" w:eastAsia="zh-CN"/>
              </w:rPr>
            </w:pPr>
            <w:r>
              <w:rPr>
                <w:rFonts w:hint="eastAsia" w:ascii="仿宋" w:hAnsi="仿宋" w:eastAsia="仿宋" w:cs="仿宋"/>
                <w:lang w:val="en-US" w:eastAsia="zh-CN"/>
              </w:rPr>
              <w:t>34</w:t>
            </w:r>
          </w:p>
        </w:tc>
        <w:tc>
          <w:tcPr>
            <w:tcW w:w="1018" w:type="dxa"/>
            <w:shd w:val="clear" w:color="auto" w:fill="auto"/>
            <w:noWrap w:val="0"/>
            <w:vAlign w:val="center"/>
          </w:tcPr>
          <w:p w14:paraId="0A0F3B42">
            <w:pPr>
              <w:jc w:val="center"/>
              <w:rPr>
                <w:rFonts w:hint="eastAsia" w:ascii="仿宋" w:hAnsi="仿宋" w:eastAsia="仿宋" w:cs="仿宋"/>
                <w:lang w:val="en-US" w:eastAsia="zh-CN"/>
              </w:rPr>
            </w:pPr>
            <w:r>
              <w:rPr>
                <w:rFonts w:hint="eastAsia" w:ascii="仿宋" w:hAnsi="仿宋" w:eastAsia="仿宋" w:cs="仿宋"/>
              </w:rPr>
              <w:t>量枪盒</w:t>
            </w:r>
          </w:p>
        </w:tc>
        <w:tc>
          <w:tcPr>
            <w:tcW w:w="5874" w:type="dxa"/>
            <w:shd w:val="clear" w:color="auto" w:fill="auto"/>
            <w:noWrap w:val="0"/>
            <w:vAlign w:val="center"/>
          </w:tcPr>
          <w:p w14:paraId="6C0C6C31">
            <w:pPr>
              <w:jc w:val="left"/>
              <w:rPr>
                <w:rFonts w:hint="eastAsia" w:ascii="仿宋" w:hAnsi="仿宋" w:eastAsia="仿宋" w:cs="仿宋"/>
              </w:rPr>
            </w:pPr>
            <w:r>
              <w:rPr>
                <w:rFonts w:hint="eastAsia" w:ascii="仿宋" w:hAnsi="仿宋" w:eastAsia="仿宋" w:cs="仿宋"/>
              </w:rPr>
              <w:t>1个420mm×200mm×50mm、</w:t>
            </w:r>
          </w:p>
          <w:p w14:paraId="281509FF">
            <w:pPr>
              <w:jc w:val="left"/>
              <w:rPr>
                <w:rFonts w:hint="eastAsia" w:ascii="仿宋" w:hAnsi="仿宋" w:eastAsia="仿宋" w:cs="仿宋"/>
                <w:lang w:val="en-US" w:eastAsia="zh-CN"/>
              </w:rPr>
            </w:pPr>
            <w:r>
              <w:rPr>
                <w:rFonts w:hint="eastAsia" w:ascii="仿宋" w:hAnsi="仿宋" w:eastAsia="仿宋" w:cs="仿宋"/>
              </w:rPr>
              <w:t>1个336mm×160mm×40mm，测量手枪尺寸</w:t>
            </w:r>
          </w:p>
        </w:tc>
        <w:tc>
          <w:tcPr>
            <w:tcW w:w="400" w:type="dxa"/>
            <w:shd w:val="clear" w:color="auto" w:fill="auto"/>
            <w:noWrap w:val="0"/>
            <w:vAlign w:val="center"/>
          </w:tcPr>
          <w:p w14:paraId="68A0041E">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4947F4B2">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4CA05833">
            <w:pPr>
              <w:jc w:val="center"/>
              <w:rPr>
                <w:rFonts w:hint="eastAsia" w:ascii="仿宋" w:hAnsi="仿宋" w:eastAsia="仿宋" w:cs="仿宋"/>
              </w:rPr>
            </w:pPr>
          </w:p>
        </w:tc>
        <w:tc>
          <w:tcPr>
            <w:tcW w:w="517" w:type="dxa"/>
            <w:shd w:val="clear" w:color="auto" w:fill="auto"/>
            <w:noWrap w:val="0"/>
            <w:vAlign w:val="center"/>
          </w:tcPr>
          <w:p w14:paraId="61A9BCE6">
            <w:pPr>
              <w:jc w:val="center"/>
              <w:rPr>
                <w:rFonts w:hint="eastAsia" w:ascii="仿宋" w:hAnsi="仿宋" w:eastAsia="仿宋" w:cs="仿宋"/>
              </w:rPr>
            </w:pPr>
          </w:p>
        </w:tc>
      </w:tr>
      <w:tr w14:paraId="7C1D3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FD119DE">
            <w:pPr>
              <w:jc w:val="center"/>
              <w:rPr>
                <w:rFonts w:hint="eastAsia" w:ascii="仿宋" w:hAnsi="仿宋" w:eastAsia="仿宋" w:cs="仿宋"/>
                <w:lang w:val="en-US" w:eastAsia="zh-CN"/>
              </w:rPr>
            </w:pPr>
            <w:r>
              <w:rPr>
                <w:rFonts w:hint="eastAsia" w:ascii="仿宋" w:hAnsi="仿宋" w:eastAsia="仿宋" w:cs="仿宋"/>
                <w:lang w:val="en-US" w:eastAsia="zh-CN"/>
              </w:rPr>
              <w:t>35</w:t>
            </w:r>
          </w:p>
        </w:tc>
        <w:tc>
          <w:tcPr>
            <w:tcW w:w="1018" w:type="dxa"/>
            <w:shd w:val="clear" w:color="auto" w:fill="auto"/>
            <w:noWrap w:val="0"/>
            <w:vAlign w:val="center"/>
          </w:tcPr>
          <w:p w14:paraId="69805A3E">
            <w:pPr>
              <w:jc w:val="center"/>
              <w:rPr>
                <w:rFonts w:hint="eastAsia" w:ascii="仿宋" w:hAnsi="仿宋" w:eastAsia="仿宋" w:cs="仿宋"/>
                <w:lang w:val="en-US" w:eastAsia="zh-CN"/>
              </w:rPr>
            </w:pPr>
            <w:r>
              <w:rPr>
                <w:rFonts w:hint="eastAsia" w:ascii="仿宋" w:hAnsi="仿宋" w:eastAsia="仿宋" w:cs="仿宋"/>
              </w:rPr>
              <w:t>海绵垫</w:t>
            </w:r>
          </w:p>
        </w:tc>
        <w:tc>
          <w:tcPr>
            <w:tcW w:w="5874" w:type="dxa"/>
            <w:shd w:val="clear" w:color="auto" w:fill="auto"/>
            <w:noWrap w:val="0"/>
            <w:vAlign w:val="center"/>
          </w:tcPr>
          <w:p w14:paraId="054FC763">
            <w:pPr>
              <w:jc w:val="left"/>
              <w:rPr>
                <w:rFonts w:hint="eastAsia" w:ascii="仿宋" w:hAnsi="仿宋" w:eastAsia="仿宋" w:cs="仿宋"/>
                <w:lang w:val="en-US" w:eastAsia="zh-CN"/>
              </w:rPr>
            </w:pPr>
            <w:r>
              <w:rPr>
                <w:rFonts w:hint="eastAsia" w:ascii="仿宋" w:hAnsi="仿宋" w:eastAsia="仿宋" w:cs="仿宋"/>
              </w:rPr>
              <w:t>放在射击桌上，高度7-8cm，A3纸大小</w:t>
            </w:r>
          </w:p>
        </w:tc>
        <w:tc>
          <w:tcPr>
            <w:tcW w:w="400" w:type="dxa"/>
            <w:shd w:val="clear" w:color="auto" w:fill="auto"/>
            <w:noWrap w:val="0"/>
            <w:vAlign w:val="center"/>
          </w:tcPr>
          <w:p w14:paraId="7F0FD7EA">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4733C9EC">
            <w:pPr>
              <w:jc w:val="center"/>
              <w:rPr>
                <w:rFonts w:hint="eastAsia" w:ascii="仿宋" w:hAnsi="仿宋" w:eastAsia="仿宋" w:cs="仿宋"/>
                <w:lang w:val="en-US" w:eastAsia="zh-CN"/>
              </w:rPr>
            </w:pPr>
            <w:r>
              <w:rPr>
                <w:rFonts w:hint="eastAsia" w:ascii="仿宋" w:hAnsi="仿宋" w:eastAsia="仿宋" w:cs="仿宋"/>
              </w:rPr>
              <w:t>40</w:t>
            </w:r>
          </w:p>
        </w:tc>
        <w:tc>
          <w:tcPr>
            <w:tcW w:w="517" w:type="dxa"/>
            <w:shd w:val="clear" w:color="auto" w:fill="auto"/>
            <w:noWrap w:val="0"/>
            <w:vAlign w:val="center"/>
          </w:tcPr>
          <w:p w14:paraId="3977F9CB">
            <w:pPr>
              <w:jc w:val="center"/>
              <w:rPr>
                <w:rFonts w:hint="eastAsia" w:ascii="仿宋" w:hAnsi="仿宋" w:eastAsia="仿宋" w:cs="仿宋"/>
              </w:rPr>
            </w:pPr>
          </w:p>
        </w:tc>
        <w:tc>
          <w:tcPr>
            <w:tcW w:w="517" w:type="dxa"/>
            <w:shd w:val="clear" w:color="auto" w:fill="auto"/>
            <w:noWrap w:val="0"/>
            <w:vAlign w:val="center"/>
          </w:tcPr>
          <w:p w14:paraId="1B85CE01">
            <w:pPr>
              <w:jc w:val="center"/>
              <w:rPr>
                <w:rFonts w:hint="eastAsia" w:ascii="仿宋" w:hAnsi="仿宋" w:eastAsia="仿宋" w:cs="仿宋"/>
              </w:rPr>
            </w:pPr>
          </w:p>
        </w:tc>
      </w:tr>
      <w:tr w14:paraId="2378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A8FD456">
            <w:pPr>
              <w:jc w:val="center"/>
              <w:rPr>
                <w:rFonts w:hint="eastAsia" w:ascii="仿宋" w:hAnsi="仿宋" w:eastAsia="仿宋" w:cs="仿宋"/>
                <w:lang w:val="en-US" w:eastAsia="zh-CN"/>
              </w:rPr>
            </w:pPr>
            <w:r>
              <w:rPr>
                <w:rFonts w:hint="eastAsia" w:ascii="仿宋" w:hAnsi="仿宋" w:eastAsia="仿宋" w:cs="仿宋"/>
                <w:lang w:val="en-US" w:eastAsia="zh-CN"/>
              </w:rPr>
              <w:t>36</w:t>
            </w:r>
          </w:p>
        </w:tc>
        <w:tc>
          <w:tcPr>
            <w:tcW w:w="1018" w:type="dxa"/>
            <w:shd w:val="clear" w:color="auto" w:fill="auto"/>
            <w:noWrap w:val="0"/>
            <w:vAlign w:val="center"/>
          </w:tcPr>
          <w:p w14:paraId="7E61319B">
            <w:pPr>
              <w:jc w:val="center"/>
              <w:rPr>
                <w:rFonts w:hint="eastAsia" w:ascii="仿宋" w:hAnsi="仿宋" w:eastAsia="仿宋" w:cs="仿宋"/>
                <w:lang w:val="en-US" w:eastAsia="zh-CN"/>
              </w:rPr>
            </w:pPr>
            <w:r>
              <w:rPr>
                <w:rFonts w:hint="eastAsia" w:ascii="仿宋" w:hAnsi="仿宋" w:eastAsia="仿宋" w:cs="仿宋"/>
              </w:rPr>
              <w:t>汽笛</w:t>
            </w:r>
          </w:p>
        </w:tc>
        <w:tc>
          <w:tcPr>
            <w:tcW w:w="5874" w:type="dxa"/>
            <w:shd w:val="clear" w:color="auto" w:fill="auto"/>
            <w:noWrap w:val="0"/>
            <w:vAlign w:val="center"/>
          </w:tcPr>
          <w:p w14:paraId="6381D488">
            <w:pPr>
              <w:jc w:val="left"/>
              <w:rPr>
                <w:rFonts w:hint="eastAsia" w:ascii="仿宋" w:hAnsi="仿宋" w:eastAsia="仿宋" w:cs="仿宋"/>
                <w:lang w:val="en-US" w:eastAsia="zh-CN"/>
              </w:rPr>
            </w:pPr>
            <w:r>
              <w:rPr>
                <w:rFonts w:hint="eastAsia" w:ascii="仿宋" w:hAnsi="仿宋" w:eastAsia="仿宋" w:cs="仿宋"/>
              </w:rPr>
              <w:t>比赛发令</w:t>
            </w:r>
          </w:p>
        </w:tc>
        <w:tc>
          <w:tcPr>
            <w:tcW w:w="400" w:type="dxa"/>
            <w:shd w:val="clear" w:color="auto" w:fill="auto"/>
            <w:noWrap w:val="0"/>
            <w:vAlign w:val="center"/>
          </w:tcPr>
          <w:p w14:paraId="0E9A4713">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67B7889C">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14AF1CBF">
            <w:pPr>
              <w:jc w:val="center"/>
              <w:rPr>
                <w:rFonts w:hint="eastAsia" w:ascii="仿宋" w:hAnsi="仿宋" w:eastAsia="仿宋" w:cs="仿宋"/>
              </w:rPr>
            </w:pPr>
          </w:p>
        </w:tc>
        <w:tc>
          <w:tcPr>
            <w:tcW w:w="517" w:type="dxa"/>
            <w:shd w:val="clear" w:color="auto" w:fill="auto"/>
            <w:noWrap w:val="0"/>
            <w:vAlign w:val="center"/>
          </w:tcPr>
          <w:p w14:paraId="5F0DB472">
            <w:pPr>
              <w:jc w:val="center"/>
              <w:rPr>
                <w:rFonts w:hint="eastAsia" w:ascii="仿宋" w:hAnsi="仿宋" w:eastAsia="仿宋" w:cs="仿宋"/>
              </w:rPr>
            </w:pPr>
          </w:p>
        </w:tc>
      </w:tr>
      <w:tr w14:paraId="21AAB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CE3B365">
            <w:pPr>
              <w:jc w:val="center"/>
              <w:rPr>
                <w:rFonts w:hint="eastAsia" w:ascii="仿宋" w:hAnsi="仿宋" w:eastAsia="仿宋" w:cs="仿宋"/>
                <w:lang w:val="en-US" w:eastAsia="zh-CN"/>
              </w:rPr>
            </w:pPr>
            <w:r>
              <w:rPr>
                <w:rFonts w:hint="eastAsia" w:ascii="仿宋" w:hAnsi="仿宋" w:eastAsia="仿宋" w:cs="仿宋"/>
                <w:lang w:val="en-US" w:eastAsia="zh-CN"/>
              </w:rPr>
              <w:t>37</w:t>
            </w:r>
          </w:p>
        </w:tc>
        <w:tc>
          <w:tcPr>
            <w:tcW w:w="1018" w:type="dxa"/>
            <w:shd w:val="clear" w:color="auto" w:fill="auto"/>
            <w:noWrap w:val="0"/>
            <w:vAlign w:val="center"/>
          </w:tcPr>
          <w:p w14:paraId="72B32CF8">
            <w:pPr>
              <w:jc w:val="center"/>
              <w:rPr>
                <w:rFonts w:hint="eastAsia" w:ascii="仿宋" w:hAnsi="仿宋" w:eastAsia="仿宋" w:cs="仿宋"/>
                <w:lang w:val="en-US" w:eastAsia="zh-CN"/>
              </w:rPr>
            </w:pPr>
            <w:r>
              <w:rPr>
                <w:rFonts w:hint="eastAsia" w:ascii="仿宋" w:hAnsi="仿宋" w:eastAsia="仿宋" w:cs="仿宋"/>
              </w:rPr>
              <w:t>射击器材合格封标签</w:t>
            </w:r>
          </w:p>
        </w:tc>
        <w:tc>
          <w:tcPr>
            <w:tcW w:w="5874" w:type="dxa"/>
            <w:shd w:val="clear" w:color="auto" w:fill="auto"/>
            <w:noWrap w:val="0"/>
            <w:vAlign w:val="center"/>
          </w:tcPr>
          <w:p w14:paraId="2D846116">
            <w:pPr>
              <w:jc w:val="left"/>
              <w:rPr>
                <w:rFonts w:hint="eastAsia" w:ascii="仿宋" w:hAnsi="仿宋" w:eastAsia="仿宋" w:cs="仿宋"/>
                <w:lang w:val="en-US" w:eastAsia="zh-CN"/>
              </w:rPr>
            </w:pPr>
            <w:r>
              <w:rPr>
                <w:rFonts w:hint="eastAsia" w:ascii="仿宋" w:hAnsi="仿宋" w:eastAsia="仿宋" w:cs="仿宋"/>
              </w:rPr>
              <w:t>验枪用,贴在检验合格的枪支上</w:t>
            </w:r>
            <w:r>
              <w:rPr>
                <w:rFonts w:hint="eastAsia" w:ascii="仿宋" w:hAnsi="仿宋" w:eastAsia="仿宋" w:cs="仿宋"/>
                <w:lang w:eastAsia="zh-CN"/>
              </w:rPr>
              <w:t>，</w:t>
            </w:r>
            <w:r>
              <w:rPr>
                <w:rFonts w:hint="eastAsia" w:ascii="仿宋" w:hAnsi="仿宋" w:eastAsia="仿宋" w:cs="仿宋"/>
                <w:lang w:val="en-US" w:eastAsia="zh-CN"/>
              </w:rPr>
              <w:t>直接约为2.5CM的不干贴</w:t>
            </w:r>
          </w:p>
        </w:tc>
        <w:tc>
          <w:tcPr>
            <w:tcW w:w="400" w:type="dxa"/>
            <w:shd w:val="clear" w:color="auto" w:fill="auto"/>
            <w:noWrap w:val="0"/>
            <w:vAlign w:val="center"/>
          </w:tcPr>
          <w:p w14:paraId="6E69B25E">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38F1CAC9">
            <w:pPr>
              <w:jc w:val="center"/>
              <w:rPr>
                <w:rFonts w:hint="eastAsia" w:ascii="仿宋" w:hAnsi="仿宋" w:eastAsia="仿宋" w:cs="仿宋"/>
                <w:lang w:val="en-US" w:eastAsia="zh-CN"/>
              </w:rPr>
            </w:pPr>
            <w:r>
              <w:rPr>
                <w:rFonts w:hint="eastAsia" w:ascii="仿宋" w:hAnsi="仿宋" w:eastAsia="仿宋" w:cs="仿宋"/>
              </w:rPr>
              <w:t>150</w:t>
            </w:r>
          </w:p>
        </w:tc>
        <w:tc>
          <w:tcPr>
            <w:tcW w:w="517" w:type="dxa"/>
            <w:shd w:val="clear" w:color="auto" w:fill="auto"/>
            <w:noWrap w:val="0"/>
            <w:vAlign w:val="center"/>
          </w:tcPr>
          <w:p w14:paraId="653A99B6">
            <w:pPr>
              <w:jc w:val="center"/>
              <w:rPr>
                <w:rFonts w:hint="eastAsia" w:ascii="仿宋" w:hAnsi="仿宋" w:eastAsia="仿宋" w:cs="仿宋"/>
              </w:rPr>
            </w:pPr>
          </w:p>
        </w:tc>
        <w:tc>
          <w:tcPr>
            <w:tcW w:w="517" w:type="dxa"/>
            <w:shd w:val="clear" w:color="auto" w:fill="auto"/>
            <w:noWrap w:val="0"/>
            <w:vAlign w:val="center"/>
          </w:tcPr>
          <w:p w14:paraId="72CED73C">
            <w:pPr>
              <w:jc w:val="center"/>
              <w:rPr>
                <w:rFonts w:hint="eastAsia" w:ascii="仿宋" w:hAnsi="仿宋" w:eastAsia="仿宋" w:cs="仿宋"/>
              </w:rPr>
            </w:pPr>
          </w:p>
        </w:tc>
      </w:tr>
      <w:tr w14:paraId="3888D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3E55939">
            <w:pPr>
              <w:jc w:val="center"/>
              <w:rPr>
                <w:rFonts w:hint="eastAsia" w:ascii="仿宋" w:hAnsi="仿宋" w:eastAsia="仿宋" w:cs="仿宋"/>
                <w:lang w:val="en-US" w:eastAsia="zh-CN"/>
              </w:rPr>
            </w:pPr>
            <w:r>
              <w:rPr>
                <w:rFonts w:hint="eastAsia" w:ascii="仿宋" w:hAnsi="仿宋" w:eastAsia="仿宋" w:cs="仿宋"/>
                <w:lang w:val="en-US" w:eastAsia="zh-CN"/>
              </w:rPr>
              <w:t>38</w:t>
            </w:r>
          </w:p>
        </w:tc>
        <w:tc>
          <w:tcPr>
            <w:tcW w:w="1018" w:type="dxa"/>
            <w:shd w:val="clear" w:color="auto" w:fill="auto"/>
            <w:noWrap w:val="0"/>
            <w:vAlign w:val="center"/>
          </w:tcPr>
          <w:p w14:paraId="32923594">
            <w:pPr>
              <w:jc w:val="center"/>
              <w:rPr>
                <w:rFonts w:hint="eastAsia" w:ascii="仿宋" w:hAnsi="仿宋" w:eastAsia="仿宋" w:cs="仿宋"/>
                <w:lang w:val="en-US" w:eastAsia="zh-CN"/>
              </w:rPr>
            </w:pPr>
            <w:r>
              <w:rPr>
                <w:rFonts w:hint="eastAsia" w:ascii="仿宋" w:hAnsi="仿宋" w:eastAsia="仿宋" w:cs="仿宋"/>
              </w:rPr>
              <w:t>哨子</w:t>
            </w:r>
          </w:p>
        </w:tc>
        <w:tc>
          <w:tcPr>
            <w:tcW w:w="5874" w:type="dxa"/>
            <w:shd w:val="clear" w:color="auto" w:fill="auto"/>
            <w:noWrap w:val="0"/>
            <w:vAlign w:val="center"/>
          </w:tcPr>
          <w:p w14:paraId="138413A1">
            <w:pPr>
              <w:jc w:val="left"/>
              <w:rPr>
                <w:rFonts w:hint="eastAsia" w:ascii="仿宋" w:hAnsi="仿宋" w:eastAsia="仿宋" w:cs="仿宋"/>
                <w:lang w:val="en-US" w:eastAsia="zh-CN"/>
              </w:rPr>
            </w:pPr>
            <w:r>
              <w:rPr>
                <w:rFonts w:hint="eastAsia" w:ascii="仿宋" w:hAnsi="仿宋" w:eastAsia="仿宋" w:cs="仿宋"/>
              </w:rPr>
              <w:t>发令召回；马术、跑射、游泳可共用</w:t>
            </w:r>
          </w:p>
        </w:tc>
        <w:tc>
          <w:tcPr>
            <w:tcW w:w="400" w:type="dxa"/>
            <w:shd w:val="clear" w:color="auto" w:fill="auto"/>
            <w:noWrap w:val="0"/>
            <w:vAlign w:val="center"/>
          </w:tcPr>
          <w:p w14:paraId="3D595174">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14262F56">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4116C433">
            <w:pPr>
              <w:jc w:val="center"/>
              <w:rPr>
                <w:rFonts w:hint="eastAsia" w:ascii="仿宋" w:hAnsi="仿宋" w:eastAsia="仿宋" w:cs="仿宋"/>
              </w:rPr>
            </w:pPr>
          </w:p>
        </w:tc>
        <w:tc>
          <w:tcPr>
            <w:tcW w:w="517" w:type="dxa"/>
            <w:shd w:val="clear" w:color="auto" w:fill="auto"/>
            <w:noWrap w:val="0"/>
            <w:vAlign w:val="center"/>
          </w:tcPr>
          <w:p w14:paraId="7DD2ECF5">
            <w:pPr>
              <w:jc w:val="center"/>
              <w:rPr>
                <w:rFonts w:hint="eastAsia" w:ascii="仿宋" w:hAnsi="仿宋" w:eastAsia="仿宋" w:cs="仿宋"/>
              </w:rPr>
            </w:pPr>
          </w:p>
        </w:tc>
      </w:tr>
      <w:tr w14:paraId="1BE08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6D434AF">
            <w:pPr>
              <w:jc w:val="center"/>
              <w:rPr>
                <w:rFonts w:hint="eastAsia" w:ascii="仿宋" w:hAnsi="仿宋" w:eastAsia="仿宋" w:cs="仿宋"/>
                <w:lang w:val="en-US" w:eastAsia="zh-CN"/>
              </w:rPr>
            </w:pPr>
            <w:r>
              <w:rPr>
                <w:rFonts w:hint="eastAsia" w:ascii="仿宋" w:hAnsi="仿宋" w:eastAsia="仿宋" w:cs="仿宋"/>
                <w:lang w:val="en-US" w:eastAsia="zh-CN"/>
              </w:rPr>
              <w:t>39</w:t>
            </w:r>
          </w:p>
        </w:tc>
        <w:tc>
          <w:tcPr>
            <w:tcW w:w="1018" w:type="dxa"/>
            <w:shd w:val="clear" w:color="auto" w:fill="auto"/>
            <w:noWrap w:val="0"/>
            <w:vAlign w:val="center"/>
          </w:tcPr>
          <w:p w14:paraId="49AAA93F">
            <w:pPr>
              <w:jc w:val="center"/>
              <w:rPr>
                <w:rFonts w:hint="eastAsia" w:ascii="仿宋" w:hAnsi="仿宋" w:eastAsia="仿宋" w:cs="仿宋"/>
                <w:lang w:val="en-US" w:eastAsia="zh-CN"/>
              </w:rPr>
            </w:pPr>
            <w:r>
              <w:rPr>
                <w:rFonts w:hint="eastAsia" w:ascii="仿宋" w:hAnsi="仿宋" w:eastAsia="仿宋" w:cs="仿宋"/>
              </w:rPr>
              <w:t>射击地线出发线</w:t>
            </w:r>
          </w:p>
        </w:tc>
        <w:tc>
          <w:tcPr>
            <w:tcW w:w="5874" w:type="dxa"/>
            <w:shd w:val="clear" w:color="auto" w:fill="auto"/>
            <w:noWrap w:val="0"/>
            <w:vAlign w:val="center"/>
          </w:tcPr>
          <w:p w14:paraId="3DF44C76">
            <w:pPr>
              <w:jc w:val="left"/>
              <w:rPr>
                <w:rFonts w:hint="eastAsia" w:ascii="仿宋" w:hAnsi="仿宋" w:eastAsia="仿宋" w:cs="仿宋"/>
                <w:lang w:val="en-US" w:eastAsia="zh-CN"/>
              </w:rPr>
            </w:pPr>
            <w:r>
              <w:rPr>
                <w:rFonts w:hint="eastAsia" w:ascii="仿宋" w:hAnsi="仿宋" w:eastAsia="仿宋" w:cs="仿宋"/>
              </w:rPr>
              <w:t>白色，50m长，0.05m宽</w:t>
            </w:r>
          </w:p>
        </w:tc>
        <w:tc>
          <w:tcPr>
            <w:tcW w:w="400" w:type="dxa"/>
            <w:shd w:val="clear" w:color="auto" w:fill="auto"/>
            <w:noWrap w:val="0"/>
            <w:vAlign w:val="center"/>
          </w:tcPr>
          <w:p w14:paraId="5B80CC3B">
            <w:pPr>
              <w:jc w:val="center"/>
              <w:rPr>
                <w:rFonts w:hint="eastAsia" w:ascii="仿宋" w:hAnsi="仿宋" w:eastAsia="仿宋" w:cs="仿宋"/>
                <w:lang w:val="en-US" w:eastAsia="zh-CN"/>
              </w:rPr>
            </w:pPr>
            <w:r>
              <w:rPr>
                <w:rFonts w:hint="eastAsia" w:ascii="仿宋" w:hAnsi="仿宋" w:eastAsia="仿宋" w:cs="仿宋"/>
              </w:rPr>
              <w:t>条</w:t>
            </w:r>
          </w:p>
        </w:tc>
        <w:tc>
          <w:tcPr>
            <w:tcW w:w="517" w:type="dxa"/>
            <w:shd w:val="clear" w:color="auto" w:fill="auto"/>
            <w:noWrap w:val="0"/>
            <w:vAlign w:val="center"/>
          </w:tcPr>
          <w:p w14:paraId="23BB9C6F">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305A08EF">
            <w:pPr>
              <w:jc w:val="center"/>
              <w:rPr>
                <w:rFonts w:hint="eastAsia" w:ascii="仿宋" w:hAnsi="仿宋" w:eastAsia="仿宋" w:cs="仿宋"/>
              </w:rPr>
            </w:pPr>
          </w:p>
        </w:tc>
        <w:tc>
          <w:tcPr>
            <w:tcW w:w="517" w:type="dxa"/>
            <w:shd w:val="clear" w:color="auto" w:fill="auto"/>
            <w:noWrap w:val="0"/>
            <w:vAlign w:val="center"/>
          </w:tcPr>
          <w:p w14:paraId="48B41936">
            <w:pPr>
              <w:jc w:val="center"/>
              <w:rPr>
                <w:rFonts w:hint="eastAsia" w:ascii="仿宋" w:hAnsi="仿宋" w:eastAsia="仿宋" w:cs="仿宋"/>
              </w:rPr>
            </w:pPr>
          </w:p>
        </w:tc>
      </w:tr>
      <w:tr w14:paraId="3716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2CA3637">
            <w:pPr>
              <w:jc w:val="center"/>
              <w:rPr>
                <w:rFonts w:hint="eastAsia" w:ascii="仿宋" w:hAnsi="仿宋" w:eastAsia="仿宋" w:cs="仿宋"/>
                <w:lang w:val="en-US" w:eastAsia="zh-CN"/>
              </w:rPr>
            </w:pPr>
            <w:r>
              <w:rPr>
                <w:rFonts w:hint="eastAsia" w:ascii="仿宋" w:hAnsi="仿宋" w:eastAsia="仿宋" w:cs="仿宋"/>
                <w:lang w:val="en-US" w:eastAsia="zh-CN"/>
              </w:rPr>
              <w:t>40</w:t>
            </w:r>
          </w:p>
        </w:tc>
        <w:tc>
          <w:tcPr>
            <w:tcW w:w="1018" w:type="dxa"/>
            <w:shd w:val="clear" w:color="auto" w:fill="auto"/>
            <w:noWrap w:val="0"/>
            <w:vAlign w:val="center"/>
          </w:tcPr>
          <w:p w14:paraId="6A6787A3">
            <w:pPr>
              <w:jc w:val="center"/>
              <w:rPr>
                <w:rFonts w:hint="eastAsia" w:ascii="仿宋" w:hAnsi="仿宋" w:eastAsia="仿宋" w:cs="仿宋"/>
                <w:lang w:val="en-US" w:eastAsia="zh-CN"/>
              </w:rPr>
            </w:pPr>
            <w:r>
              <w:rPr>
                <w:rFonts w:hint="eastAsia" w:ascii="仿宋" w:hAnsi="仿宋" w:eastAsia="仿宋" w:cs="仿宋"/>
              </w:rPr>
              <w:t>障碍号码牌</w:t>
            </w:r>
          </w:p>
        </w:tc>
        <w:tc>
          <w:tcPr>
            <w:tcW w:w="5874" w:type="dxa"/>
            <w:shd w:val="clear" w:color="auto" w:fill="auto"/>
            <w:noWrap w:val="0"/>
            <w:vAlign w:val="center"/>
          </w:tcPr>
          <w:p w14:paraId="748665C7">
            <w:pPr>
              <w:jc w:val="left"/>
              <w:rPr>
                <w:rFonts w:hint="eastAsia" w:ascii="仿宋" w:hAnsi="仿宋" w:eastAsia="仿宋" w:cs="仿宋"/>
                <w:lang w:val="en-US" w:eastAsia="zh-CN"/>
              </w:rPr>
            </w:pPr>
            <w:r>
              <w:rPr>
                <w:rFonts w:hint="eastAsia" w:ascii="仿宋" w:hAnsi="仿宋" w:eastAsia="仿宋" w:cs="仿宋"/>
              </w:rPr>
              <w:t>障碍顺序(包括复合障碍的ABC)（马术障碍用），满足赛事要求</w:t>
            </w:r>
          </w:p>
        </w:tc>
        <w:tc>
          <w:tcPr>
            <w:tcW w:w="400" w:type="dxa"/>
            <w:shd w:val="clear" w:color="auto" w:fill="auto"/>
            <w:noWrap w:val="0"/>
            <w:vAlign w:val="center"/>
          </w:tcPr>
          <w:p w14:paraId="4562B99D">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33686043">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7A4A332C">
            <w:pPr>
              <w:jc w:val="center"/>
              <w:rPr>
                <w:rFonts w:hint="eastAsia" w:ascii="仿宋" w:hAnsi="仿宋" w:eastAsia="仿宋" w:cs="仿宋"/>
              </w:rPr>
            </w:pPr>
          </w:p>
        </w:tc>
        <w:tc>
          <w:tcPr>
            <w:tcW w:w="517" w:type="dxa"/>
            <w:shd w:val="clear" w:color="auto" w:fill="auto"/>
            <w:noWrap w:val="0"/>
            <w:vAlign w:val="center"/>
          </w:tcPr>
          <w:p w14:paraId="35CCC640">
            <w:pPr>
              <w:jc w:val="center"/>
              <w:rPr>
                <w:rFonts w:hint="eastAsia" w:ascii="仿宋" w:hAnsi="仿宋" w:eastAsia="仿宋" w:cs="仿宋"/>
              </w:rPr>
            </w:pPr>
          </w:p>
        </w:tc>
      </w:tr>
      <w:tr w14:paraId="07AF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B3B0AC2">
            <w:pPr>
              <w:jc w:val="center"/>
              <w:rPr>
                <w:rFonts w:hint="eastAsia" w:ascii="仿宋" w:hAnsi="仿宋" w:eastAsia="仿宋" w:cs="仿宋"/>
                <w:lang w:val="en-US" w:eastAsia="zh-CN"/>
              </w:rPr>
            </w:pPr>
            <w:r>
              <w:rPr>
                <w:rFonts w:hint="eastAsia" w:ascii="仿宋" w:hAnsi="仿宋" w:eastAsia="仿宋" w:cs="仿宋"/>
                <w:lang w:val="en-US" w:eastAsia="zh-CN"/>
              </w:rPr>
              <w:t>41</w:t>
            </w:r>
          </w:p>
        </w:tc>
        <w:tc>
          <w:tcPr>
            <w:tcW w:w="1018" w:type="dxa"/>
            <w:shd w:val="clear" w:color="auto" w:fill="auto"/>
            <w:noWrap w:val="0"/>
            <w:vAlign w:val="center"/>
          </w:tcPr>
          <w:p w14:paraId="6106D3E0">
            <w:pPr>
              <w:jc w:val="center"/>
              <w:rPr>
                <w:rFonts w:hint="eastAsia" w:ascii="仿宋" w:hAnsi="仿宋" w:eastAsia="仿宋" w:cs="仿宋"/>
                <w:lang w:val="en-US" w:eastAsia="zh-CN"/>
              </w:rPr>
            </w:pPr>
            <w:r>
              <w:rPr>
                <w:rFonts w:hint="eastAsia" w:ascii="仿宋" w:hAnsi="仿宋" w:eastAsia="仿宋" w:cs="仿宋"/>
              </w:rPr>
              <w:t>场地开放牌</w:t>
            </w:r>
          </w:p>
        </w:tc>
        <w:tc>
          <w:tcPr>
            <w:tcW w:w="5874" w:type="dxa"/>
            <w:shd w:val="clear" w:color="auto" w:fill="auto"/>
            <w:noWrap w:val="0"/>
            <w:vAlign w:val="center"/>
          </w:tcPr>
          <w:p w14:paraId="002062FA">
            <w:pPr>
              <w:jc w:val="left"/>
              <w:rPr>
                <w:rFonts w:hint="eastAsia" w:ascii="仿宋" w:hAnsi="仿宋" w:eastAsia="仿宋" w:cs="仿宋"/>
                <w:lang w:val="en-US" w:eastAsia="zh-CN"/>
              </w:rPr>
            </w:pPr>
          </w:p>
        </w:tc>
        <w:tc>
          <w:tcPr>
            <w:tcW w:w="400" w:type="dxa"/>
            <w:shd w:val="clear" w:color="auto" w:fill="auto"/>
            <w:noWrap w:val="0"/>
            <w:vAlign w:val="center"/>
          </w:tcPr>
          <w:p w14:paraId="1F71A09E">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1256C8A7">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6F643372">
            <w:pPr>
              <w:jc w:val="center"/>
              <w:rPr>
                <w:rFonts w:hint="eastAsia" w:ascii="仿宋" w:hAnsi="仿宋" w:eastAsia="仿宋" w:cs="仿宋"/>
              </w:rPr>
            </w:pPr>
          </w:p>
        </w:tc>
        <w:tc>
          <w:tcPr>
            <w:tcW w:w="517" w:type="dxa"/>
            <w:shd w:val="clear" w:color="auto" w:fill="auto"/>
            <w:noWrap w:val="0"/>
            <w:vAlign w:val="center"/>
          </w:tcPr>
          <w:p w14:paraId="18F1ACFC">
            <w:pPr>
              <w:jc w:val="center"/>
              <w:rPr>
                <w:rFonts w:hint="eastAsia" w:ascii="仿宋" w:hAnsi="仿宋" w:eastAsia="仿宋" w:cs="仿宋"/>
              </w:rPr>
            </w:pPr>
          </w:p>
        </w:tc>
      </w:tr>
      <w:tr w14:paraId="3623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B556E5C">
            <w:pPr>
              <w:jc w:val="center"/>
              <w:rPr>
                <w:rFonts w:hint="eastAsia" w:ascii="仿宋" w:hAnsi="仿宋" w:eastAsia="仿宋" w:cs="仿宋"/>
                <w:lang w:val="en-US" w:eastAsia="zh-CN"/>
              </w:rPr>
            </w:pPr>
            <w:r>
              <w:rPr>
                <w:rFonts w:hint="eastAsia" w:ascii="仿宋" w:hAnsi="仿宋" w:eastAsia="仿宋" w:cs="仿宋"/>
                <w:lang w:val="en-US" w:eastAsia="zh-CN"/>
              </w:rPr>
              <w:t>42</w:t>
            </w:r>
          </w:p>
        </w:tc>
        <w:tc>
          <w:tcPr>
            <w:tcW w:w="1018" w:type="dxa"/>
            <w:shd w:val="clear" w:color="auto" w:fill="auto"/>
            <w:noWrap w:val="0"/>
            <w:vAlign w:val="center"/>
          </w:tcPr>
          <w:p w14:paraId="283A3383">
            <w:pPr>
              <w:jc w:val="center"/>
              <w:rPr>
                <w:rFonts w:hint="eastAsia" w:ascii="仿宋" w:hAnsi="仿宋" w:eastAsia="仿宋" w:cs="仿宋"/>
                <w:lang w:val="en-US" w:eastAsia="zh-CN"/>
              </w:rPr>
            </w:pPr>
            <w:r>
              <w:rPr>
                <w:rFonts w:hint="eastAsia" w:ascii="仿宋" w:hAnsi="仿宋" w:eastAsia="仿宋" w:cs="仿宋"/>
              </w:rPr>
              <w:t>场地关闭牌</w:t>
            </w:r>
          </w:p>
        </w:tc>
        <w:tc>
          <w:tcPr>
            <w:tcW w:w="5874" w:type="dxa"/>
            <w:shd w:val="clear" w:color="auto" w:fill="auto"/>
            <w:noWrap w:val="0"/>
            <w:vAlign w:val="center"/>
          </w:tcPr>
          <w:p w14:paraId="55E281EF">
            <w:pPr>
              <w:jc w:val="left"/>
              <w:rPr>
                <w:rFonts w:hint="eastAsia" w:ascii="仿宋" w:hAnsi="仿宋" w:eastAsia="仿宋" w:cs="仿宋"/>
                <w:lang w:val="en-US" w:eastAsia="zh-CN"/>
              </w:rPr>
            </w:pPr>
          </w:p>
        </w:tc>
        <w:tc>
          <w:tcPr>
            <w:tcW w:w="400" w:type="dxa"/>
            <w:shd w:val="clear" w:color="auto" w:fill="auto"/>
            <w:noWrap w:val="0"/>
            <w:vAlign w:val="center"/>
          </w:tcPr>
          <w:p w14:paraId="375CAFB4">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177CBE55">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1AC62B0B">
            <w:pPr>
              <w:jc w:val="center"/>
              <w:rPr>
                <w:rFonts w:hint="eastAsia" w:ascii="仿宋" w:hAnsi="仿宋" w:eastAsia="仿宋" w:cs="仿宋"/>
              </w:rPr>
            </w:pPr>
          </w:p>
        </w:tc>
        <w:tc>
          <w:tcPr>
            <w:tcW w:w="517" w:type="dxa"/>
            <w:shd w:val="clear" w:color="auto" w:fill="auto"/>
            <w:noWrap w:val="0"/>
            <w:vAlign w:val="center"/>
          </w:tcPr>
          <w:p w14:paraId="04A90659">
            <w:pPr>
              <w:jc w:val="center"/>
              <w:rPr>
                <w:rFonts w:hint="eastAsia" w:ascii="仿宋" w:hAnsi="仿宋" w:eastAsia="仿宋" w:cs="仿宋"/>
              </w:rPr>
            </w:pPr>
          </w:p>
        </w:tc>
      </w:tr>
      <w:tr w14:paraId="63574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41FB6FE">
            <w:pPr>
              <w:jc w:val="center"/>
              <w:rPr>
                <w:rFonts w:hint="eastAsia" w:ascii="仿宋" w:hAnsi="仿宋" w:eastAsia="仿宋" w:cs="仿宋"/>
                <w:lang w:val="en-US" w:eastAsia="zh-CN"/>
              </w:rPr>
            </w:pPr>
            <w:r>
              <w:rPr>
                <w:rFonts w:hint="eastAsia" w:ascii="仿宋" w:hAnsi="仿宋" w:eastAsia="仿宋" w:cs="仿宋"/>
                <w:lang w:val="en-US" w:eastAsia="zh-CN"/>
              </w:rPr>
              <w:t>43</w:t>
            </w:r>
          </w:p>
        </w:tc>
        <w:tc>
          <w:tcPr>
            <w:tcW w:w="1018" w:type="dxa"/>
            <w:shd w:val="clear" w:color="auto" w:fill="auto"/>
            <w:noWrap w:val="0"/>
            <w:vAlign w:val="center"/>
          </w:tcPr>
          <w:p w14:paraId="75867490">
            <w:pPr>
              <w:jc w:val="center"/>
              <w:rPr>
                <w:rFonts w:hint="eastAsia" w:ascii="仿宋" w:hAnsi="仿宋" w:eastAsia="仿宋" w:cs="仿宋"/>
                <w:lang w:val="en-US" w:eastAsia="zh-CN"/>
              </w:rPr>
            </w:pPr>
            <w:r>
              <w:rPr>
                <w:rFonts w:hint="eastAsia" w:ascii="仿宋" w:hAnsi="仿宋" w:eastAsia="仿宋" w:cs="仿宋"/>
              </w:rPr>
              <w:t>马匹号码牌</w:t>
            </w:r>
          </w:p>
        </w:tc>
        <w:tc>
          <w:tcPr>
            <w:tcW w:w="5874" w:type="dxa"/>
            <w:shd w:val="clear" w:color="auto" w:fill="auto"/>
            <w:noWrap w:val="0"/>
            <w:vAlign w:val="center"/>
          </w:tcPr>
          <w:p w14:paraId="0D59B6E3">
            <w:pPr>
              <w:jc w:val="left"/>
              <w:rPr>
                <w:rFonts w:hint="eastAsia" w:ascii="仿宋" w:hAnsi="仿宋" w:eastAsia="仿宋" w:cs="仿宋"/>
                <w:lang w:val="en-US" w:eastAsia="zh-CN"/>
              </w:rPr>
            </w:pPr>
            <w:r>
              <w:rPr>
                <w:rFonts w:hint="eastAsia" w:ascii="仿宋" w:hAnsi="仿宋" w:eastAsia="仿宋" w:cs="仿宋"/>
              </w:rPr>
              <w:t>马匹使用（20cm×20cm)1-18号，男女各一套</w:t>
            </w:r>
          </w:p>
        </w:tc>
        <w:tc>
          <w:tcPr>
            <w:tcW w:w="400" w:type="dxa"/>
            <w:shd w:val="clear" w:color="auto" w:fill="auto"/>
            <w:noWrap w:val="0"/>
            <w:vAlign w:val="center"/>
          </w:tcPr>
          <w:p w14:paraId="26F68EB4">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585387C9">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1A505AAD">
            <w:pPr>
              <w:jc w:val="center"/>
              <w:rPr>
                <w:rFonts w:hint="eastAsia" w:ascii="仿宋" w:hAnsi="仿宋" w:eastAsia="仿宋" w:cs="仿宋"/>
              </w:rPr>
            </w:pPr>
          </w:p>
        </w:tc>
        <w:tc>
          <w:tcPr>
            <w:tcW w:w="517" w:type="dxa"/>
            <w:shd w:val="clear" w:color="auto" w:fill="auto"/>
            <w:noWrap w:val="0"/>
            <w:vAlign w:val="center"/>
          </w:tcPr>
          <w:p w14:paraId="1664FD58">
            <w:pPr>
              <w:jc w:val="center"/>
              <w:rPr>
                <w:rFonts w:hint="eastAsia" w:ascii="仿宋" w:hAnsi="仿宋" w:eastAsia="仿宋" w:cs="仿宋"/>
              </w:rPr>
            </w:pPr>
          </w:p>
        </w:tc>
      </w:tr>
      <w:tr w14:paraId="30D8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039B443F">
            <w:pPr>
              <w:jc w:val="center"/>
              <w:rPr>
                <w:rFonts w:hint="eastAsia" w:ascii="仿宋" w:hAnsi="仿宋" w:eastAsia="仿宋" w:cs="仿宋"/>
                <w:lang w:val="en-US" w:eastAsia="zh-CN"/>
              </w:rPr>
            </w:pPr>
            <w:r>
              <w:rPr>
                <w:rFonts w:hint="eastAsia" w:ascii="仿宋" w:hAnsi="仿宋" w:eastAsia="仿宋" w:cs="仿宋"/>
                <w:lang w:val="en-US" w:eastAsia="zh-CN"/>
              </w:rPr>
              <w:t>44</w:t>
            </w:r>
          </w:p>
        </w:tc>
        <w:tc>
          <w:tcPr>
            <w:tcW w:w="1018" w:type="dxa"/>
            <w:shd w:val="clear" w:color="auto" w:fill="auto"/>
            <w:noWrap w:val="0"/>
            <w:vAlign w:val="center"/>
          </w:tcPr>
          <w:p w14:paraId="0A5F222A">
            <w:pPr>
              <w:jc w:val="center"/>
              <w:rPr>
                <w:rFonts w:hint="eastAsia" w:ascii="仿宋" w:hAnsi="仿宋" w:eastAsia="仿宋" w:cs="仿宋"/>
                <w:lang w:val="en-US" w:eastAsia="zh-CN"/>
              </w:rPr>
            </w:pPr>
            <w:r>
              <w:rPr>
                <w:rFonts w:hint="eastAsia" w:ascii="仿宋" w:hAnsi="仿宋" w:eastAsia="仿宋" w:cs="仿宋"/>
              </w:rPr>
              <w:t>起、终点牌</w:t>
            </w:r>
          </w:p>
        </w:tc>
        <w:tc>
          <w:tcPr>
            <w:tcW w:w="5874" w:type="dxa"/>
            <w:shd w:val="clear" w:color="auto" w:fill="auto"/>
            <w:noWrap w:val="0"/>
            <w:vAlign w:val="center"/>
          </w:tcPr>
          <w:p w14:paraId="7443E6BD">
            <w:pPr>
              <w:jc w:val="left"/>
              <w:rPr>
                <w:rFonts w:hint="eastAsia" w:ascii="仿宋" w:hAnsi="仿宋" w:eastAsia="仿宋" w:cs="仿宋"/>
                <w:lang w:val="en-US" w:eastAsia="zh-CN"/>
              </w:rPr>
            </w:pPr>
            <w:r>
              <w:rPr>
                <w:rFonts w:hint="eastAsia" w:ascii="仿宋" w:hAnsi="仿宋" w:eastAsia="仿宋" w:cs="仿宋"/>
              </w:rPr>
              <w:t>标注出发结束位置（障碍赛、马术、激光跑各1套）</w:t>
            </w:r>
          </w:p>
        </w:tc>
        <w:tc>
          <w:tcPr>
            <w:tcW w:w="400" w:type="dxa"/>
            <w:shd w:val="clear" w:color="auto" w:fill="auto"/>
            <w:noWrap w:val="0"/>
            <w:vAlign w:val="center"/>
          </w:tcPr>
          <w:p w14:paraId="169210A1">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1FA9A966">
            <w:pPr>
              <w:jc w:val="center"/>
              <w:rPr>
                <w:rFonts w:hint="eastAsia" w:ascii="仿宋" w:hAnsi="仿宋" w:eastAsia="仿宋" w:cs="仿宋"/>
                <w:lang w:val="en-US" w:eastAsia="zh-CN"/>
              </w:rPr>
            </w:pPr>
            <w:r>
              <w:rPr>
                <w:rFonts w:hint="eastAsia" w:ascii="仿宋" w:hAnsi="仿宋" w:eastAsia="仿宋" w:cs="仿宋"/>
              </w:rPr>
              <w:t>3</w:t>
            </w:r>
          </w:p>
        </w:tc>
        <w:tc>
          <w:tcPr>
            <w:tcW w:w="517" w:type="dxa"/>
            <w:shd w:val="clear" w:color="auto" w:fill="auto"/>
            <w:noWrap w:val="0"/>
            <w:vAlign w:val="center"/>
          </w:tcPr>
          <w:p w14:paraId="5051A3EE">
            <w:pPr>
              <w:jc w:val="center"/>
              <w:rPr>
                <w:rFonts w:hint="eastAsia" w:ascii="仿宋" w:hAnsi="仿宋" w:eastAsia="仿宋" w:cs="仿宋"/>
              </w:rPr>
            </w:pPr>
          </w:p>
        </w:tc>
        <w:tc>
          <w:tcPr>
            <w:tcW w:w="517" w:type="dxa"/>
            <w:shd w:val="clear" w:color="auto" w:fill="auto"/>
            <w:noWrap w:val="0"/>
            <w:vAlign w:val="center"/>
          </w:tcPr>
          <w:p w14:paraId="2F605AC1">
            <w:pPr>
              <w:jc w:val="center"/>
              <w:rPr>
                <w:rFonts w:hint="eastAsia" w:ascii="仿宋" w:hAnsi="仿宋" w:eastAsia="仿宋" w:cs="仿宋"/>
              </w:rPr>
            </w:pPr>
          </w:p>
        </w:tc>
      </w:tr>
      <w:tr w14:paraId="736E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06FEF38">
            <w:pPr>
              <w:jc w:val="center"/>
              <w:rPr>
                <w:rFonts w:hint="eastAsia" w:ascii="仿宋" w:hAnsi="仿宋" w:eastAsia="仿宋" w:cs="仿宋"/>
                <w:lang w:val="en-US" w:eastAsia="zh-CN"/>
              </w:rPr>
            </w:pPr>
            <w:r>
              <w:rPr>
                <w:rFonts w:hint="eastAsia" w:ascii="仿宋" w:hAnsi="仿宋" w:eastAsia="仿宋" w:cs="仿宋"/>
                <w:lang w:val="en-US" w:eastAsia="zh-CN"/>
              </w:rPr>
              <w:t>45</w:t>
            </w:r>
          </w:p>
        </w:tc>
        <w:tc>
          <w:tcPr>
            <w:tcW w:w="1018" w:type="dxa"/>
            <w:shd w:val="clear" w:color="auto" w:fill="auto"/>
            <w:noWrap w:val="0"/>
            <w:vAlign w:val="center"/>
          </w:tcPr>
          <w:p w14:paraId="1E7F852F">
            <w:pPr>
              <w:jc w:val="center"/>
              <w:rPr>
                <w:rFonts w:hint="eastAsia" w:ascii="仿宋" w:hAnsi="仿宋" w:eastAsia="仿宋" w:cs="仿宋"/>
                <w:lang w:val="en-US" w:eastAsia="zh-CN"/>
              </w:rPr>
            </w:pPr>
            <w:r>
              <w:rPr>
                <w:rFonts w:hint="eastAsia" w:ascii="仿宋" w:hAnsi="仿宋" w:eastAsia="仿宋" w:cs="仿宋"/>
              </w:rPr>
              <w:t>防滑橡胶垫</w:t>
            </w:r>
          </w:p>
        </w:tc>
        <w:tc>
          <w:tcPr>
            <w:tcW w:w="5874" w:type="dxa"/>
            <w:shd w:val="clear" w:color="auto" w:fill="auto"/>
            <w:noWrap w:val="0"/>
            <w:vAlign w:val="center"/>
          </w:tcPr>
          <w:p w14:paraId="2F384EE4">
            <w:pPr>
              <w:jc w:val="left"/>
              <w:rPr>
                <w:rFonts w:hint="eastAsia" w:ascii="仿宋" w:hAnsi="仿宋" w:eastAsia="仿宋" w:cs="仿宋"/>
                <w:lang w:val="en-US" w:eastAsia="zh-CN"/>
              </w:rPr>
            </w:pPr>
            <w:r>
              <w:rPr>
                <w:rFonts w:hint="eastAsia" w:ascii="仿宋" w:hAnsi="仿宋" w:eastAsia="仿宋" w:cs="仿宋"/>
              </w:rPr>
              <w:t>马房、铁桥、坡道及备用使用</w:t>
            </w:r>
            <w:r>
              <w:rPr>
                <w:rFonts w:hint="eastAsia" w:ascii="仿宋" w:hAnsi="仿宋" w:eastAsia="仿宋" w:cs="仿宋"/>
                <w:lang w:eastAsia="zh-CN"/>
              </w:rPr>
              <w:t>，</w:t>
            </w:r>
            <w:r>
              <w:rPr>
                <w:rFonts w:hint="eastAsia" w:ascii="仿宋" w:hAnsi="仿宋" w:eastAsia="仿宋" w:cs="仿宋"/>
                <w:lang w:val="en-US" w:eastAsia="zh-CN"/>
              </w:rPr>
              <w:t>预计500m长度，</w:t>
            </w:r>
            <w:r>
              <w:rPr>
                <w:rFonts w:hint="eastAsia" w:ascii="仿宋" w:hAnsi="仿宋" w:eastAsia="仿宋" w:cs="仿宋"/>
                <w:lang w:eastAsia="zh-CN"/>
              </w:rPr>
              <w:t>具体</w:t>
            </w:r>
            <w:r>
              <w:rPr>
                <w:rFonts w:hint="eastAsia" w:ascii="仿宋" w:hAnsi="仿宋" w:eastAsia="仿宋" w:cs="仿宋"/>
                <w:lang w:val="en-US" w:eastAsia="zh-CN"/>
              </w:rPr>
              <w:t>长度</w:t>
            </w:r>
            <w:r>
              <w:rPr>
                <w:rFonts w:hint="eastAsia" w:ascii="仿宋" w:hAnsi="仿宋" w:eastAsia="仿宋" w:cs="仿宋"/>
                <w:lang w:eastAsia="zh-CN"/>
              </w:rPr>
              <w:t>按照场地实际需求</w:t>
            </w:r>
          </w:p>
        </w:tc>
        <w:tc>
          <w:tcPr>
            <w:tcW w:w="400" w:type="dxa"/>
            <w:shd w:val="clear" w:color="auto" w:fill="auto"/>
            <w:noWrap w:val="0"/>
            <w:vAlign w:val="center"/>
          </w:tcPr>
          <w:p w14:paraId="759ABAE0">
            <w:pPr>
              <w:jc w:val="center"/>
              <w:rPr>
                <w:rFonts w:hint="eastAsia" w:ascii="仿宋" w:hAnsi="仿宋" w:eastAsia="仿宋" w:cs="仿宋"/>
                <w:lang w:val="en-US" w:eastAsia="zh-CN"/>
              </w:rPr>
            </w:pPr>
            <w:r>
              <w:rPr>
                <w:rFonts w:hint="eastAsia" w:ascii="仿宋" w:hAnsi="仿宋" w:eastAsia="仿宋" w:cs="仿宋"/>
              </w:rPr>
              <w:t>批</w:t>
            </w:r>
          </w:p>
        </w:tc>
        <w:tc>
          <w:tcPr>
            <w:tcW w:w="517" w:type="dxa"/>
            <w:shd w:val="clear" w:color="auto" w:fill="auto"/>
            <w:noWrap w:val="0"/>
            <w:vAlign w:val="center"/>
          </w:tcPr>
          <w:p w14:paraId="698F22F2">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11DA4C2F">
            <w:pPr>
              <w:jc w:val="center"/>
              <w:rPr>
                <w:rFonts w:hint="eastAsia" w:ascii="仿宋" w:hAnsi="仿宋" w:eastAsia="仿宋" w:cs="仿宋"/>
              </w:rPr>
            </w:pPr>
          </w:p>
        </w:tc>
        <w:tc>
          <w:tcPr>
            <w:tcW w:w="517" w:type="dxa"/>
            <w:shd w:val="clear" w:color="auto" w:fill="auto"/>
            <w:noWrap w:val="0"/>
            <w:vAlign w:val="center"/>
          </w:tcPr>
          <w:p w14:paraId="6100D6D3">
            <w:pPr>
              <w:jc w:val="center"/>
              <w:rPr>
                <w:rFonts w:hint="eastAsia" w:ascii="仿宋" w:hAnsi="仿宋" w:eastAsia="仿宋" w:cs="仿宋"/>
              </w:rPr>
            </w:pPr>
          </w:p>
        </w:tc>
      </w:tr>
      <w:tr w14:paraId="0D97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01B74BDD">
            <w:pPr>
              <w:jc w:val="center"/>
              <w:rPr>
                <w:rFonts w:hint="eastAsia" w:ascii="仿宋" w:hAnsi="仿宋" w:eastAsia="仿宋" w:cs="仿宋"/>
                <w:lang w:val="en-US" w:eastAsia="zh-CN"/>
              </w:rPr>
            </w:pPr>
            <w:r>
              <w:rPr>
                <w:rFonts w:hint="eastAsia" w:ascii="仿宋" w:hAnsi="仿宋" w:eastAsia="仿宋" w:cs="仿宋"/>
                <w:lang w:val="en-US" w:eastAsia="zh-CN"/>
              </w:rPr>
              <w:t>46</w:t>
            </w:r>
          </w:p>
        </w:tc>
        <w:tc>
          <w:tcPr>
            <w:tcW w:w="1018" w:type="dxa"/>
            <w:shd w:val="clear" w:color="auto" w:fill="auto"/>
            <w:noWrap w:val="0"/>
            <w:vAlign w:val="center"/>
          </w:tcPr>
          <w:p w14:paraId="7C66BB38">
            <w:pPr>
              <w:jc w:val="center"/>
              <w:rPr>
                <w:rFonts w:hint="eastAsia" w:ascii="仿宋" w:hAnsi="仿宋" w:eastAsia="仿宋" w:cs="仿宋"/>
                <w:lang w:val="en-US" w:eastAsia="zh-CN"/>
              </w:rPr>
            </w:pPr>
            <w:r>
              <w:rPr>
                <w:rFonts w:hint="eastAsia" w:ascii="仿宋" w:hAnsi="仿宋" w:eastAsia="仿宋" w:cs="仿宋"/>
              </w:rPr>
              <w:t>马厩篷房</w:t>
            </w:r>
          </w:p>
        </w:tc>
        <w:tc>
          <w:tcPr>
            <w:tcW w:w="5874" w:type="dxa"/>
            <w:shd w:val="clear" w:color="auto" w:fill="auto"/>
            <w:noWrap w:val="0"/>
            <w:vAlign w:val="center"/>
          </w:tcPr>
          <w:p w14:paraId="1A208FBB">
            <w:pPr>
              <w:jc w:val="left"/>
              <w:rPr>
                <w:rFonts w:hint="eastAsia" w:ascii="仿宋" w:hAnsi="仿宋" w:eastAsia="仿宋" w:cs="仿宋"/>
                <w:lang w:val="en-US" w:eastAsia="zh-CN"/>
              </w:rPr>
            </w:pPr>
            <w:r>
              <w:rPr>
                <w:rFonts w:hint="eastAsia" w:ascii="仿宋" w:hAnsi="仿宋" w:eastAsia="仿宋" w:cs="仿宋"/>
              </w:rPr>
              <w:t>白色10m跨距(1000㎡)</w:t>
            </w:r>
            <w:r>
              <w:rPr>
                <w:rFonts w:hint="eastAsia" w:ascii="仿宋" w:hAnsi="仿宋" w:eastAsia="仿宋" w:cs="仿宋"/>
                <w:lang w:eastAsia="zh-CN"/>
              </w:rPr>
              <w:t>，具体面积按照场地实际需求</w:t>
            </w:r>
          </w:p>
        </w:tc>
        <w:tc>
          <w:tcPr>
            <w:tcW w:w="400" w:type="dxa"/>
            <w:shd w:val="clear" w:color="auto" w:fill="auto"/>
            <w:noWrap w:val="0"/>
            <w:vAlign w:val="center"/>
          </w:tcPr>
          <w:p w14:paraId="7E2F6A3D">
            <w:pPr>
              <w:jc w:val="center"/>
              <w:rPr>
                <w:rFonts w:hint="eastAsia" w:ascii="仿宋" w:hAnsi="仿宋" w:eastAsia="仿宋" w:cs="仿宋"/>
                <w:lang w:val="en-US" w:eastAsia="zh-CN"/>
              </w:rPr>
            </w:pPr>
            <w:r>
              <w:rPr>
                <w:rFonts w:hint="eastAsia" w:ascii="仿宋" w:hAnsi="仿宋" w:eastAsia="仿宋" w:cs="仿宋"/>
              </w:rPr>
              <w:t>批</w:t>
            </w:r>
          </w:p>
        </w:tc>
        <w:tc>
          <w:tcPr>
            <w:tcW w:w="517" w:type="dxa"/>
            <w:shd w:val="clear" w:color="auto" w:fill="auto"/>
            <w:noWrap w:val="0"/>
            <w:vAlign w:val="center"/>
          </w:tcPr>
          <w:p w14:paraId="54B5C95B">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4902540D">
            <w:pPr>
              <w:jc w:val="center"/>
              <w:rPr>
                <w:rFonts w:hint="eastAsia" w:ascii="仿宋" w:hAnsi="仿宋" w:eastAsia="仿宋" w:cs="仿宋"/>
              </w:rPr>
            </w:pPr>
          </w:p>
        </w:tc>
        <w:tc>
          <w:tcPr>
            <w:tcW w:w="517" w:type="dxa"/>
            <w:shd w:val="clear" w:color="auto" w:fill="auto"/>
            <w:noWrap w:val="0"/>
            <w:vAlign w:val="center"/>
          </w:tcPr>
          <w:p w14:paraId="4E36396E">
            <w:pPr>
              <w:jc w:val="center"/>
              <w:rPr>
                <w:rFonts w:hint="eastAsia" w:ascii="仿宋" w:hAnsi="仿宋" w:eastAsia="仿宋" w:cs="仿宋"/>
              </w:rPr>
            </w:pPr>
          </w:p>
        </w:tc>
      </w:tr>
      <w:tr w14:paraId="33F04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F5D7133">
            <w:pPr>
              <w:jc w:val="center"/>
              <w:rPr>
                <w:rFonts w:hint="eastAsia" w:ascii="仿宋" w:hAnsi="仿宋" w:eastAsia="仿宋" w:cs="仿宋"/>
                <w:lang w:val="en-US" w:eastAsia="zh-CN"/>
              </w:rPr>
            </w:pPr>
            <w:r>
              <w:rPr>
                <w:rFonts w:hint="eastAsia" w:ascii="仿宋" w:hAnsi="仿宋" w:eastAsia="仿宋" w:cs="仿宋"/>
                <w:lang w:val="en-US" w:eastAsia="zh-CN"/>
              </w:rPr>
              <w:t>47</w:t>
            </w:r>
          </w:p>
        </w:tc>
        <w:tc>
          <w:tcPr>
            <w:tcW w:w="1018" w:type="dxa"/>
            <w:shd w:val="clear" w:color="auto" w:fill="auto"/>
            <w:noWrap w:val="0"/>
            <w:vAlign w:val="center"/>
          </w:tcPr>
          <w:p w14:paraId="15146F41">
            <w:pPr>
              <w:jc w:val="center"/>
              <w:rPr>
                <w:rFonts w:hint="eastAsia" w:ascii="仿宋" w:hAnsi="仿宋" w:eastAsia="仿宋" w:cs="仿宋"/>
                <w:lang w:val="en-US" w:eastAsia="zh-CN"/>
              </w:rPr>
            </w:pPr>
            <w:r>
              <w:rPr>
                <w:rFonts w:hint="eastAsia" w:ascii="仿宋" w:hAnsi="仿宋" w:eastAsia="仿宋" w:cs="仿宋"/>
              </w:rPr>
              <w:t>马厩</w:t>
            </w:r>
          </w:p>
        </w:tc>
        <w:tc>
          <w:tcPr>
            <w:tcW w:w="5874" w:type="dxa"/>
            <w:shd w:val="clear" w:color="auto" w:fill="auto"/>
            <w:noWrap w:val="0"/>
            <w:vAlign w:val="center"/>
          </w:tcPr>
          <w:p w14:paraId="7F58184A">
            <w:pPr>
              <w:jc w:val="left"/>
              <w:rPr>
                <w:rFonts w:hint="eastAsia" w:ascii="仿宋" w:hAnsi="仿宋" w:eastAsia="仿宋" w:cs="仿宋"/>
                <w:lang w:val="en-US" w:eastAsia="zh-CN"/>
              </w:rPr>
            </w:pPr>
            <w:r>
              <w:rPr>
                <w:rFonts w:hint="eastAsia" w:ascii="仿宋" w:hAnsi="仿宋" w:eastAsia="仿宋" w:cs="仿宋"/>
              </w:rPr>
              <w:t>每间大小为3.2m*3.2m的钢材+合成木板临时马厩，需包含饲料槽、马用水桶、草网兜等马厩用品</w:t>
            </w:r>
          </w:p>
        </w:tc>
        <w:tc>
          <w:tcPr>
            <w:tcW w:w="400" w:type="dxa"/>
            <w:shd w:val="clear" w:color="auto" w:fill="auto"/>
            <w:noWrap w:val="0"/>
            <w:vAlign w:val="center"/>
          </w:tcPr>
          <w:p w14:paraId="036DBA1E">
            <w:pPr>
              <w:jc w:val="center"/>
              <w:rPr>
                <w:rFonts w:hint="eastAsia" w:ascii="仿宋" w:hAnsi="仿宋" w:eastAsia="仿宋" w:cs="仿宋"/>
                <w:lang w:val="en-US" w:eastAsia="zh-CN"/>
              </w:rPr>
            </w:pPr>
            <w:r>
              <w:rPr>
                <w:rFonts w:hint="eastAsia" w:ascii="仿宋" w:hAnsi="仿宋" w:eastAsia="仿宋" w:cs="仿宋"/>
              </w:rPr>
              <w:t>间</w:t>
            </w:r>
          </w:p>
        </w:tc>
        <w:tc>
          <w:tcPr>
            <w:tcW w:w="517" w:type="dxa"/>
            <w:shd w:val="clear" w:color="auto" w:fill="auto"/>
            <w:noWrap w:val="0"/>
            <w:vAlign w:val="center"/>
          </w:tcPr>
          <w:p w14:paraId="0E21B197">
            <w:pPr>
              <w:jc w:val="center"/>
              <w:rPr>
                <w:rFonts w:hint="eastAsia" w:ascii="仿宋" w:hAnsi="仿宋" w:eastAsia="仿宋" w:cs="仿宋"/>
                <w:lang w:val="en-US" w:eastAsia="zh-CN"/>
              </w:rPr>
            </w:pPr>
            <w:r>
              <w:rPr>
                <w:rFonts w:hint="eastAsia" w:ascii="仿宋" w:hAnsi="仿宋" w:eastAsia="仿宋" w:cs="仿宋"/>
              </w:rPr>
              <w:t>28</w:t>
            </w:r>
          </w:p>
        </w:tc>
        <w:tc>
          <w:tcPr>
            <w:tcW w:w="517" w:type="dxa"/>
            <w:shd w:val="clear" w:color="auto" w:fill="auto"/>
            <w:noWrap w:val="0"/>
            <w:vAlign w:val="center"/>
          </w:tcPr>
          <w:p w14:paraId="78112BC0">
            <w:pPr>
              <w:jc w:val="center"/>
              <w:rPr>
                <w:rFonts w:hint="eastAsia" w:ascii="仿宋" w:hAnsi="仿宋" w:eastAsia="仿宋" w:cs="仿宋"/>
              </w:rPr>
            </w:pPr>
          </w:p>
        </w:tc>
        <w:tc>
          <w:tcPr>
            <w:tcW w:w="517" w:type="dxa"/>
            <w:shd w:val="clear" w:color="auto" w:fill="auto"/>
            <w:noWrap w:val="0"/>
            <w:vAlign w:val="center"/>
          </w:tcPr>
          <w:p w14:paraId="25F5321C">
            <w:pPr>
              <w:jc w:val="center"/>
              <w:rPr>
                <w:rFonts w:hint="eastAsia" w:ascii="仿宋" w:hAnsi="仿宋" w:eastAsia="仿宋" w:cs="仿宋"/>
              </w:rPr>
            </w:pPr>
          </w:p>
        </w:tc>
      </w:tr>
      <w:tr w14:paraId="48CBF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1402849">
            <w:pPr>
              <w:jc w:val="center"/>
              <w:rPr>
                <w:rFonts w:hint="eastAsia" w:ascii="仿宋" w:hAnsi="仿宋" w:eastAsia="仿宋" w:cs="仿宋"/>
                <w:lang w:val="en-US" w:eastAsia="zh-CN"/>
              </w:rPr>
            </w:pPr>
            <w:r>
              <w:rPr>
                <w:rFonts w:hint="eastAsia" w:ascii="仿宋" w:hAnsi="仿宋" w:eastAsia="仿宋" w:cs="仿宋"/>
                <w:lang w:val="en-US" w:eastAsia="zh-CN"/>
              </w:rPr>
              <w:t>48</w:t>
            </w:r>
          </w:p>
        </w:tc>
        <w:tc>
          <w:tcPr>
            <w:tcW w:w="1018" w:type="dxa"/>
            <w:shd w:val="clear" w:color="auto" w:fill="auto"/>
            <w:noWrap w:val="0"/>
            <w:vAlign w:val="center"/>
          </w:tcPr>
          <w:p w14:paraId="30E908E3">
            <w:pPr>
              <w:jc w:val="center"/>
              <w:rPr>
                <w:rFonts w:hint="eastAsia" w:ascii="仿宋" w:hAnsi="仿宋" w:eastAsia="仿宋" w:cs="仿宋"/>
                <w:lang w:val="en-US" w:eastAsia="zh-CN"/>
              </w:rPr>
            </w:pPr>
            <w:r>
              <w:rPr>
                <w:rFonts w:hint="eastAsia" w:ascii="仿宋" w:hAnsi="仿宋" w:eastAsia="仿宋" w:cs="仿宋"/>
              </w:rPr>
              <w:t>隔离马厩篷房</w:t>
            </w:r>
          </w:p>
        </w:tc>
        <w:tc>
          <w:tcPr>
            <w:tcW w:w="5874" w:type="dxa"/>
            <w:shd w:val="clear" w:color="auto" w:fill="auto"/>
            <w:noWrap w:val="0"/>
            <w:vAlign w:val="center"/>
          </w:tcPr>
          <w:p w14:paraId="0F83B5A0">
            <w:pPr>
              <w:jc w:val="left"/>
              <w:rPr>
                <w:rFonts w:hint="eastAsia" w:ascii="仿宋" w:hAnsi="仿宋" w:eastAsia="仿宋" w:cs="仿宋"/>
                <w:lang w:val="en-US" w:eastAsia="zh-CN"/>
              </w:rPr>
            </w:pPr>
            <w:r>
              <w:rPr>
                <w:rFonts w:hint="eastAsia" w:ascii="仿宋" w:hAnsi="仿宋" w:eastAsia="仿宋" w:cs="仿宋"/>
              </w:rPr>
              <w:t>用于隔离病马，高2.5m，长宽各3m或每间大小为3.2m*3.2m的钢材+合成木板临时马厩，需包含饲料槽、马用水桶、草网兜等马厩用品</w:t>
            </w:r>
          </w:p>
        </w:tc>
        <w:tc>
          <w:tcPr>
            <w:tcW w:w="400" w:type="dxa"/>
            <w:shd w:val="clear" w:color="auto" w:fill="auto"/>
            <w:noWrap w:val="0"/>
            <w:vAlign w:val="center"/>
          </w:tcPr>
          <w:p w14:paraId="57C088BA">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2E369490">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6A1AF41A">
            <w:pPr>
              <w:jc w:val="center"/>
              <w:rPr>
                <w:rFonts w:hint="eastAsia" w:ascii="仿宋" w:hAnsi="仿宋" w:eastAsia="仿宋" w:cs="仿宋"/>
              </w:rPr>
            </w:pPr>
          </w:p>
        </w:tc>
        <w:tc>
          <w:tcPr>
            <w:tcW w:w="517" w:type="dxa"/>
            <w:shd w:val="clear" w:color="auto" w:fill="auto"/>
            <w:noWrap w:val="0"/>
            <w:vAlign w:val="center"/>
          </w:tcPr>
          <w:p w14:paraId="11BE41E5">
            <w:pPr>
              <w:jc w:val="center"/>
              <w:rPr>
                <w:rFonts w:hint="eastAsia" w:ascii="仿宋" w:hAnsi="仿宋" w:eastAsia="仿宋" w:cs="仿宋"/>
              </w:rPr>
            </w:pPr>
          </w:p>
        </w:tc>
      </w:tr>
      <w:tr w14:paraId="35701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0D23827D">
            <w:pPr>
              <w:jc w:val="center"/>
              <w:rPr>
                <w:rFonts w:hint="eastAsia" w:ascii="仿宋" w:hAnsi="仿宋" w:eastAsia="仿宋" w:cs="仿宋"/>
                <w:lang w:val="en-US" w:eastAsia="zh-CN"/>
              </w:rPr>
            </w:pPr>
            <w:r>
              <w:rPr>
                <w:rFonts w:hint="eastAsia" w:ascii="仿宋" w:hAnsi="仿宋" w:eastAsia="仿宋" w:cs="仿宋"/>
                <w:lang w:val="en-US" w:eastAsia="zh-CN"/>
              </w:rPr>
              <w:t>49</w:t>
            </w:r>
          </w:p>
        </w:tc>
        <w:tc>
          <w:tcPr>
            <w:tcW w:w="1018" w:type="dxa"/>
            <w:shd w:val="clear" w:color="auto" w:fill="auto"/>
            <w:noWrap w:val="0"/>
            <w:vAlign w:val="center"/>
          </w:tcPr>
          <w:p w14:paraId="5E79B135">
            <w:pPr>
              <w:jc w:val="center"/>
              <w:rPr>
                <w:rFonts w:hint="eastAsia" w:ascii="仿宋" w:hAnsi="仿宋" w:eastAsia="仿宋" w:cs="仿宋"/>
                <w:lang w:val="en-US" w:eastAsia="zh-CN"/>
              </w:rPr>
            </w:pPr>
            <w:r>
              <w:rPr>
                <w:rFonts w:hint="eastAsia" w:ascii="仿宋" w:hAnsi="仿宋" w:eastAsia="仿宋" w:cs="仿宋"/>
              </w:rPr>
              <w:t>马房清洁工具</w:t>
            </w:r>
          </w:p>
        </w:tc>
        <w:tc>
          <w:tcPr>
            <w:tcW w:w="5874" w:type="dxa"/>
            <w:shd w:val="clear" w:color="auto" w:fill="auto"/>
            <w:noWrap w:val="0"/>
            <w:vAlign w:val="center"/>
          </w:tcPr>
          <w:p w14:paraId="23043788">
            <w:pPr>
              <w:jc w:val="left"/>
              <w:rPr>
                <w:rFonts w:hint="eastAsia" w:ascii="仿宋" w:hAnsi="仿宋" w:eastAsia="仿宋" w:cs="仿宋"/>
                <w:lang w:val="en-US" w:eastAsia="zh-CN"/>
              </w:rPr>
            </w:pPr>
            <w:r>
              <w:rPr>
                <w:rFonts w:hint="eastAsia" w:ascii="仿宋" w:hAnsi="仿宋" w:eastAsia="仿宋" w:cs="仿宋"/>
              </w:rPr>
              <w:t>马粪叉，清马粪工具，小型手推车，以及马房清扫用具</w:t>
            </w:r>
          </w:p>
        </w:tc>
        <w:tc>
          <w:tcPr>
            <w:tcW w:w="400" w:type="dxa"/>
            <w:shd w:val="clear" w:color="auto" w:fill="auto"/>
            <w:noWrap w:val="0"/>
            <w:vAlign w:val="center"/>
          </w:tcPr>
          <w:p w14:paraId="0ED9BE37">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057EA3AA">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4C06717F">
            <w:pPr>
              <w:jc w:val="center"/>
              <w:rPr>
                <w:rFonts w:hint="eastAsia" w:ascii="仿宋" w:hAnsi="仿宋" w:eastAsia="仿宋" w:cs="仿宋"/>
              </w:rPr>
            </w:pPr>
          </w:p>
        </w:tc>
        <w:tc>
          <w:tcPr>
            <w:tcW w:w="517" w:type="dxa"/>
            <w:shd w:val="clear" w:color="auto" w:fill="auto"/>
            <w:noWrap w:val="0"/>
            <w:vAlign w:val="center"/>
          </w:tcPr>
          <w:p w14:paraId="12119BDA">
            <w:pPr>
              <w:jc w:val="center"/>
              <w:rPr>
                <w:rFonts w:hint="eastAsia" w:ascii="仿宋" w:hAnsi="仿宋" w:eastAsia="仿宋" w:cs="仿宋"/>
              </w:rPr>
            </w:pPr>
          </w:p>
        </w:tc>
      </w:tr>
      <w:tr w14:paraId="009D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ACD10E4">
            <w:pPr>
              <w:jc w:val="center"/>
              <w:rPr>
                <w:rFonts w:hint="eastAsia" w:ascii="仿宋" w:hAnsi="仿宋" w:eastAsia="仿宋" w:cs="仿宋"/>
                <w:lang w:val="en-US" w:eastAsia="zh-CN"/>
              </w:rPr>
            </w:pPr>
            <w:r>
              <w:rPr>
                <w:rFonts w:hint="eastAsia" w:ascii="仿宋" w:hAnsi="仿宋" w:eastAsia="仿宋" w:cs="仿宋"/>
                <w:lang w:val="en-US" w:eastAsia="zh-CN"/>
              </w:rPr>
              <w:t>50</w:t>
            </w:r>
          </w:p>
        </w:tc>
        <w:tc>
          <w:tcPr>
            <w:tcW w:w="1018" w:type="dxa"/>
            <w:shd w:val="clear" w:color="auto" w:fill="auto"/>
            <w:noWrap w:val="0"/>
            <w:vAlign w:val="center"/>
          </w:tcPr>
          <w:p w14:paraId="72F4430A">
            <w:pPr>
              <w:jc w:val="center"/>
              <w:rPr>
                <w:rFonts w:hint="eastAsia" w:ascii="仿宋" w:hAnsi="仿宋" w:eastAsia="仿宋" w:cs="仿宋"/>
                <w:lang w:val="en-US" w:eastAsia="zh-CN"/>
              </w:rPr>
            </w:pPr>
            <w:r>
              <w:rPr>
                <w:rFonts w:hint="eastAsia" w:ascii="仿宋" w:hAnsi="仿宋" w:eastAsia="仿宋" w:cs="仿宋"/>
              </w:rPr>
              <w:t>赛事马匹救援车辆及设备</w:t>
            </w:r>
          </w:p>
        </w:tc>
        <w:tc>
          <w:tcPr>
            <w:tcW w:w="5874" w:type="dxa"/>
            <w:shd w:val="clear" w:color="auto" w:fill="auto"/>
            <w:noWrap w:val="0"/>
            <w:vAlign w:val="center"/>
          </w:tcPr>
          <w:p w14:paraId="2F601150">
            <w:pPr>
              <w:jc w:val="left"/>
              <w:rPr>
                <w:rFonts w:hint="eastAsia" w:ascii="仿宋" w:hAnsi="仿宋" w:eastAsia="仿宋" w:cs="仿宋"/>
                <w:lang w:val="en-US" w:eastAsia="zh-CN"/>
              </w:rPr>
            </w:pPr>
            <w:r>
              <w:rPr>
                <w:rFonts w:hint="eastAsia" w:ascii="仿宋" w:hAnsi="仿宋" w:eastAsia="仿宋" w:cs="仿宋"/>
              </w:rPr>
              <w:t>在比赛期间，配备相应设备（白色围布、挡板、货车），以备马匹出现意外的时候使用</w:t>
            </w:r>
          </w:p>
        </w:tc>
        <w:tc>
          <w:tcPr>
            <w:tcW w:w="400" w:type="dxa"/>
            <w:shd w:val="clear" w:color="auto" w:fill="auto"/>
            <w:noWrap w:val="0"/>
            <w:vAlign w:val="center"/>
          </w:tcPr>
          <w:p w14:paraId="1A8B5260">
            <w:pPr>
              <w:jc w:val="center"/>
              <w:rPr>
                <w:rFonts w:hint="eastAsia" w:ascii="仿宋" w:hAnsi="仿宋" w:eastAsia="仿宋" w:cs="仿宋"/>
                <w:lang w:val="en-US" w:eastAsia="zh-CN"/>
              </w:rPr>
            </w:pPr>
            <w:r>
              <w:rPr>
                <w:rFonts w:hint="eastAsia" w:ascii="仿宋" w:hAnsi="仿宋" w:eastAsia="仿宋" w:cs="仿宋"/>
              </w:rPr>
              <w:t>辆</w:t>
            </w:r>
          </w:p>
        </w:tc>
        <w:tc>
          <w:tcPr>
            <w:tcW w:w="517" w:type="dxa"/>
            <w:shd w:val="clear" w:color="auto" w:fill="auto"/>
            <w:noWrap w:val="0"/>
            <w:vAlign w:val="center"/>
          </w:tcPr>
          <w:p w14:paraId="2E9A3BB7">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04B81F15">
            <w:pPr>
              <w:jc w:val="center"/>
              <w:rPr>
                <w:rFonts w:hint="eastAsia" w:ascii="仿宋" w:hAnsi="仿宋" w:eastAsia="仿宋" w:cs="仿宋"/>
              </w:rPr>
            </w:pPr>
          </w:p>
        </w:tc>
        <w:tc>
          <w:tcPr>
            <w:tcW w:w="517" w:type="dxa"/>
            <w:shd w:val="clear" w:color="auto" w:fill="auto"/>
            <w:noWrap w:val="0"/>
            <w:vAlign w:val="center"/>
          </w:tcPr>
          <w:p w14:paraId="522500AA">
            <w:pPr>
              <w:jc w:val="center"/>
              <w:rPr>
                <w:rFonts w:hint="eastAsia" w:ascii="仿宋" w:hAnsi="仿宋" w:eastAsia="仿宋" w:cs="仿宋"/>
              </w:rPr>
            </w:pPr>
          </w:p>
        </w:tc>
      </w:tr>
      <w:tr w14:paraId="03265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7470567">
            <w:pPr>
              <w:jc w:val="center"/>
              <w:rPr>
                <w:rFonts w:hint="eastAsia" w:ascii="仿宋" w:hAnsi="仿宋" w:eastAsia="仿宋" w:cs="仿宋"/>
                <w:lang w:val="en-US" w:eastAsia="zh-CN"/>
              </w:rPr>
            </w:pPr>
            <w:r>
              <w:rPr>
                <w:rFonts w:hint="eastAsia" w:ascii="仿宋" w:hAnsi="仿宋" w:eastAsia="仿宋" w:cs="仿宋"/>
                <w:lang w:val="en-US" w:eastAsia="zh-CN"/>
              </w:rPr>
              <w:t>51</w:t>
            </w:r>
          </w:p>
        </w:tc>
        <w:tc>
          <w:tcPr>
            <w:tcW w:w="1018" w:type="dxa"/>
            <w:shd w:val="clear" w:color="auto" w:fill="auto"/>
            <w:noWrap w:val="0"/>
            <w:vAlign w:val="center"/>
          </w:tcPr>
          <w:p w14:paraId="49184050">
            <w:pPr>
              <w:jc w:val="center"/>
              <w:rPr>
                <w:rFonts w:hint="eastAsia" w:ascii="仿宋" w:hAnsi="仿宋" w:eastAsia="仿宋" w:cs="仿宋"/>
                <w:lang w:val="en-US" w:eastAsia="zh-CN"/>
              </w:rPr>
            </w:pPr>
            <w:r>
              <w:rPr>
                <w:rFonts w:hint="eastAsia" w:ascii="仿宋" w:hAnsi="仿宋" w:eastAsia="仿宋" w:cs="仿宋"/>
              </w:rPr>
              <w:t>特大号冰桶</w:t>
            </w:r>
          </w:p>
        </w:tc>
        <w:tc>
          <w:tcPr>
            <w:tcW w:w="5874" w:type="dxa"/>
            <w:shd w:val="clear" w:color="auto" w:fill="auto"/>
            <w:noWrap w:val="0"/>
            <w:vAlign w:val="center"/>
          </w:tcPr>
          <w:p w14:paraId="5D35778C">
            <w:pPr>
              <w:jc w:val="left"/>
              <w:rPr>
                <w:rFonts w:hint="eastAsia" w:ascii="仿宋" w:hAnsi="仿宋" w:eastAsia="仿宋" w:cs="仿宋"/>
                <w:lang w:val="en-US" w:eastAsia="zh-CN"/>
              </w:rPr>
            </w:pPr>
            <w:r>
              <w:rPr>
                <w:rFonts w:hint="eastAsia" w:ascii="仿宋" w:hAnsi="仿宋" w:eastAsia="仿宋" w:cs="仿宋"/>
              </w:rPr>
              <w:t>马匹比赛后降温使用</w:t>
            </w:r>
          </w:p>
        </w:tc>
        <w:tc>
          <w:tcPr>
            <w:tcW w:w="400" w:type="dxa"/>
            <w:shd w:val="clear" w:color="auto" w:fill="auto"/>
            <w:noWrap w:val="0"/>
            <w:vAlign w:val="center"/>
          </w:tcPr>
          <w:p w14:paraId="1FC10D31">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2ADFE627">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4C533FF4">
            <w:pPr>
              <w:jc w:val="center"/>
              <w:rPr>
                <w:rFonts w:hint="eastAsia" w:ascii="仿宋" w:hAnsi="仿宋" w:eastAsia="仿宋" w:cs="仿宋"/>
              </w:rPr>
            </w:pPr>
          </w:p>
        </w:tc>
        <w:tc>
          <w:tcPr>
            <w:tcW w:w="517" w:type="dxa"/>
            <w:shd w:val="clear" w:color="auto" w:fill="auto"/>
            <w:noWrap w:val="0"/>
            <w:vAlign w:val="center"/>
          </w:tcPr>
          <w:p w14:paraId="12AD565B">
            <w:pPr>
              <w:jc w:val="center"/>
              <w:rPr>
                <w:rFonts w:hint="eastAsia" w:ascii="仿宋" w:hAnsi="仿宋" w:eastAsia="仿宋" w:cs="仿宋"/>
              </w:rPr>
            </w:pPr>
          </w:p>
        </w:tc>
      </w:tr>
      <w:tr w14:paraId="714B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65047D1">
            <w:pPr>
              <w:jc w:val="center"/>
              <w:rPr>
                <w:rFonts w:hint="eastAsia" w:ascii="仿宋" w:hAnsi="仿宋" w:eastAsia="仿宋" w:cs="仿宋"/>
                <w:lang w:val="en-US" w:eastAsia="zh-CN"/>
              </w:rPr>
            </w:pPr>
            <w:r>
              <w:rPr>
                <w:rFonts w:hint="eastAsia" w:ascii="仿宋" w:hAnsi="仿宋" w:eastAsia="仿宋" w:cs="仿宋"/>
                <w:lang w:val="en-US" w:eastAsia="zh-CN"/>
              </w:rPr>
              <w:t>52</w:t>
            </w:r>
          </w:p>
        </w:tc>
        <w:tc>
          <w:tcPr>
            <w:tcW w:w="1018" w:type="dxa"/>
            <w:shd w:val="clear" w:color="auto" w:fill="auto"/>
            <w:noWrap w:val="0"/>
            <w:vAlign w:val="center"/>
          </w:tcPr>
          <w:p w14:paraId="251C42D7">
            <w:pPr>
              <w:jc w:val="center"/>
              <w:rPr>
                <w:rFonts w:hint="eastAsia" w:ascii="仿宋" w:hAnsi="仿宋" w:eastAsia="仿宋" w:cs="仿宋"/>
                <w:lang w:val="en-US" w:eastAsia="zh-CN"/>
              </w:rPr>
            </w:pPr>
            <w:r>
              <w:rPr>
                <w:rFonts w:hint="eastAsia" w:ascii="仿宋" w:hAnsi="仿宋" w:eastAsia="仿宋" w:cs="仿宋"/>
              </w:rPr>
              <w:t>马术技术台</w:t>
            </w:r>
          </w:p>
        </w:tc>
        <w:tc>
          <w:tcPr>
            <w:tcW w:w="5874" w:type="dxa"/>
            <w:shd w:val="clear" w:color="auto" w:fill="auto"/>
            <w:noWrap w:val="0"/>
            <w:vAlign w:val="center"/>
          </w:tcPr>
          <w:p w14:paraId="3B66BEA4">
            <w:pPr>
              <w:jc w:val="left"/>
              <w:rPr>
                <w:rFonts w:hint="eastAsia" w:ascii="仿宋" w:hAnsi="仿宋" w:eastAsia="仿宋" w:cs="仿宋"/>
                <w:lang w:val="en-US" w:eastAsia="zh-CN"/>
              </w:rPr>
            </w:pPr>
            <w:r>
              <w:rPr>
                <w:rFonts w:hint="eastAsia" w:ascii="仿宋" w:hAnsi="仿宋" w:eastAsia="仿宋" w:cs="仿宋"/>
              </w:rPr>
              <w:t>至少长10m，宽4m，高1.5m，有顶棚</w:t>
            </w:r>
          </w:p>
        </w:tc>
        <w:tc>
          <w:tcPr>
            <w:tcW w:w="400" w:type="dxa"/>
            <w:shd w:val="clear" w:color="auto" w:fill="auto"/>
            <w:noWrap w:val="0"/>
            <w:vAlign w:val="center"/>
          </w:tcPr>
          <w:p w14:paraId="22D329E1">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3173784B">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5044AA7F">
            <w:pPr>
              <w:jc w:val="center"/>
              <w:rPr>
                <w:rFonts w:hint="eastAsia" w:ascii="仿宋" w:hAnsi="仿宋" w:eastAsia="仿宋" w:cs="仿宋"/>
              </w:rPr>
            </w:pPr>
          </w:p>
        </w:tc>
        <w:tc>
          <w:tcPr>
            <w:tcW w:w="517" w:type="dxa"/>
            <w:shd w:val="clear" w:color="auto" w:fill="auto"/>
            <w:noWrap w:val="0"/>
            <w:vAlign w:val="center"/>
          </w:tcPr>
          <w:p w14:paraId="4B519316">
            <w:pPr>
              <w:jc w:val="center"/>
              <w:rPr>
                <w:rFonts w:hint="eastAsia" w:ascii="仿宋" w:hAnsi="仿宋" w:eastAsia="仿宋" w:cs="仿宋"/>
              </w:rPr>
            </w:pPr>
          </w:p>
        </w:tc>
      </w:tr>
      <w:tr w14:paraId="58525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23735A2">
            <w:pPr>
              <w:jc w:val="center"/>
              <w:rPr>
                <w:rFonts w:hint="eastAsia" w:ascii="仿宋" w:hAnsi="仿宋" w:eastAsia="仿宋" w:cs="仿宋"/>
                <w:lang w:val="en-US" w:eastAsia="zh-CN"/>
              </w:rPr>
            </w:pPr>
            <w:r>
              <w:rPr>
                <w:rFonts w:hint="eastAsia" w:ascii="仿宋" w:hAnsi="仿宋" w:eastAsia="仿宋" w:cs="仿宋"/>
                <w:lang w:val="en-US" w:eastAsia="zh-CN"/>
              </w:rPr>
              <w:t>53</w:t>
            </w:r>
          </w:p>
        </w:tc>
        <w:tc>
          <w:tcPr>
            <w:tcW w:w="1018" w:type="dxa"/>
            <w:shd w:val="clear" w:color="auto" w:fill="auto"/>
            <w:noWrap w:val="0"/>
            <w:vAlign w:val="center"/>
          </w:tcPr>
          <w:p w14:paraId="718EEFF7">
            <w:pPr>
              <w:jc w:val="center"/>
              <w:rPr>
                <w:rFonts w:hint="eastAsia" w:ascii="仿宋" w:hAnsi="仿宋" w:eastAsia="仿宋" w:cs="仿宋"/>
                <w:lang w:val="en-US" w:eastAsia="zh-CN"/>
              </w:rPr>
            </w:pPr>
            <w:r>
              <w:rPr>
                <w:rFonts w:hint="eastAsia" w:ascii="仿宋" w:hAnsi="仿宋" w:eastAsia="仿宋" w:cs="仿宋"/>
              </w:rPr>
              <w:t>围栏</w:t>
            </w:r>
          </w:p>
        </w:tc>
        <w:tc>
          <w:tcPr>
            <w:tcW w:w="5874" w:type="dxa"/>
            <w:shd w:val="clear" w:color="auto" w:fill="auto"/>
            <w:noWrap w:val="0"/>
            <w:vAlign w:val="center"/>
          </w:tcPr>
          <w:p w14:paraId="7013D9B1">
            <w:pPr>
              <w:jc w:val="left"/>
              <w:rPr>
                <w:rFonts w:hint="eastAsia" w:ascii="仿宋" w:hAnsi="仿宋" w:eastAsia="仿宋" w:cs="仿宋"/>
                <w:lang w:val="en-US" w:eastAsia="zh-CN"/>
              </w:rPr>
            </w:pPr>
            <w:r>
              <w:rPr>
                <w:rFonts w:hint="eastAsia" w:ascii="仿宋" w:hAnsi="仿宋" w:eastAsia="仿宋" w:cs="仿宋"/>
              </w:rPr>
              <w:t>最低1.05m，</w:t>
            </w:r>
            <w:r>
              <w:rPr>
                <w:rFonts w:hint="eastAsia" w:ascii="仿宋" w:hAnsi="仿宋" w:eastAsia="仿宋" w:cs="仿宋"/>
                <w:lang w:val="en-US" w:eastAsia="zh-CN"/>
              </w:rPr>
              <w:t>预计</w:t>
            </w:r>
            <w:r>
              <w:rPr>
                <w:rFonts w:hint="eastAsia" w:ascii="仿宋" w:hAnsi="仿宋" w:eastAsia="仿宋" w:cs="仿宋"/>
              </w:rPr>
              <w:t>长度200m</w:t>
            </w:r>
            <w:r>
              <w:rPr>
                <w:rFonts w:hint="eastAsia" w:ascii="仿宋" w:hAnsi="仿宋" w:eastAsia="仿宋" w:cs="仿宋"/>
                <w:lang w:eastAsia="zh-CN"/>
              </w:rPr>
              <w:t>，</w:t>
            </w:r>
            <w:r>
              <w:rPr>
                <w:rFonts w:hint="eastAsia" w:ascii="仿宋" w:hAnsi="仿宋" w:eastAsia="仿宋" w:cs="仿宋"/>
                <w:lang w:val="en-US" w:eastAsia="zh-CN"/>
              </w:rPr>
              <w:t>具体长度需根据场地实际安排</w:t>
            </w:r>
          </w:p>
        </w:tc>
        <w:tc>
          <w:tcPr>
            <w:tcW w:w="400" w:type="dxa"/>
            <w:shd w:val="clear" w:color="auto" w:fill="auto"/>
            <w:noWrap w:val="0"/>
            <w:vAlign w:val="center"/>
          </w:tcPr>
          <w:p w14:paraId="012A205C">
            <w:pPr>
              <w:jc w:val="center"/>
              <w:rPr>
                <w:rFonts w:hint="eastAsia" w:ascii="仿宋" w:hAnsi="仿宋" w:eastAsia="仿宋" w:cs="仿宋"/>
                <w:lang w:val="en-US" w:eastAsia="zh-CN"/>
              </w:rPr>
            </w:pPr>
            <w:r>
              <w:rPr>
                <w:rFonts w:hint="eastAsia" w:ascii="仿宋" w:hAnsi="仿宋" w:eastAsia="仿宋" w:cs="仿宋"/>
              </w:rPr>
              <w:t>批</w:t>
            </w:r>
          </w:p>
        </w:tc>
        <w:tc>
          <w:tcPr>
            <w:tcW w:w="517" w:type="dxa"/>
            <w:shd w:val="clear" w:color="auto" w:fill="auto"/>
            <w:noWrap w:val="0"/>
            <w:vAlign w:val="center"/>
          </w:tcPr>
          <w:p w14:paraId="621C37C7">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65BA60E5">
            <w:pPr>
              <w:jc w:val="center"/>
              <w:rPr>
                <w:rFonts w:hint="eastAsia" w:ascii="仿宋" w:hAnsi="仿宋" w:eastAsia="仿宋" w:cs="仿宋"/>
              </w:rPr>
            </w:pPr>
          </w:p>
        </w:tc>
        <w:tc>
          <w:tcPr>
            <w:tcW w:w="517" w:type="dxa"/>
            <w:shd w:val="clear" w:color="auto" w:fill="auto"/>
            <w:noWrap w:val="0"/>
            <w:vAlign w:val="center"/>
          </w:tcPr>
          <w:p w14:paraId="317804F3">
            <w:pPr>
              <w:jc w:val="center"/>
              <w:rPr>
                <w:rFonts w:hint="eastAsia" w:ascii="仿宋" w:hAnsi="仿宋" w:eastAsia="仿宋" w:cs="仿宋"/>
              </w:rPr>
            </w:pPr>
          </w:p>
        </w:tc>
      </w:tr>
      <w:tr w14:paraId="3923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6F49E06">
            <w:pPr>
              <w:jc w:val="center"/>
              <w:rPr>
                <w:rFonts w:hint="eastAsia" w:ascii="仿宋" w:hAnsi="仿宋" w:eastAsia="仿宋" w:cs="仿宋"/>
                <w:lang w:val="en-US" w:eastAsia="zh-CN"/>
              </w:rPr>
            </w:pPr>
            <w:r>
              <w:rPr>
                <w:rFonts w:hint="eastAsia" w:ascii="仿宋" w:hAnsi="仿宋" w:eastAsia="仿宋" w:cs="仿宋"/>
                <w:lang w:val="en-US" w:eastAsia="zh-CN"/>
              </w:rPr>
              <w:t>54</w:t>
            </w:r>
          </w:p>
        </w:tc>
        <w:tc>
          <w:tcPr>
            <w:tcW w:w="1018" w:type="dxa"/>
            <w:shd w:val="clear" w:color="auto" w:fill="auto"/>
            <w:noWrap w:val="0"/>
            <w:vAlign w:val="center"/>
          </w:tcPr>
          <w:p w14:paraId="4C8BA7F4">
            <w:pPr>
              <w:jc w:val="center"/>
              <w:rPr>
                <w:rFonts w:hint="eastAsia" w:ascii="仿宋" w:hAnsi="仿宋" w:eastAsia="仿宋" w:cs="仿宋"/>
                <w:lang w:val="en-US" w:eastAsia="zh-CN"/>
              </w:rPr>
            </w:pPr>
            <w:r>
              <w:rPr>
                <w:rFonts w:hint="eastAsia" w:ascii="仿宋" w:hAnsi="仿宋" w:eastAsia="仿宋" w:cs="仿宋"/>
              </w:rPr>
              <w:t>马术比赛花木</w:t>
            </w:r>
          </w:p>
        </w:tc>
        <w:tc>
          <w:tcPr>
            <w:tcW w:w="5874" w:type="dxa"/>
            <w:shd w:val="clear" w:color="auto" w:fill="auto"/>
            <w:noWrap w:val="0"/>
            <w:vAlign w:val="center"/>
          </w:tcPr>
          <w:p w14:paraId="5F963A5A">
            <w:pPr>
              <w:jc w:val="left"/>
              <w:rPr>
                <w:rFonts w:hint="eastAsia" w:ascii="仿宋" w:hAnsi="仿宋" w:eastAsia="仿宋" w:cs="仿宋"/>
                <w:lang w:val="en-US" w:eastAsia="zh-CN"/>
              </w:rPr>
            </w:pPr>
            <w:r>
              <w:rPr>
                <w:rFonts w:hint="eastAsia" w:ascii="仿宋" w:hAnsi="仿宋" w:eastAsia="仿宋" w:cs="仿宋"/>
              </w:rPr>
              <w:t>高度1.2-1.5m绿植，大盆花用于马术障碍布置</w:t>
            </w:r>
          </w:p>
        </w:tc>
        <w:tc>
          <w:tcPr>
            <w:tcW w:w="400" w:type="dxa"/>
            <w:shd w:val="clear" w:color="auto" w:fill="auto"/>
            <w:noWrap w:val="0"/>
            <w:vAlign w:val="center"/>
          </w:tcPr>
          <w:p w14:paraId="2E491BE6">
            <w:pPr>
              <w:jc w:val="center"/>
              <w:rPr>
                <w:rFonts w:hint="eastAsia" w:ascii="仿宋" w:hAnsi="仿宋" w:eastAsia="仿宋" w:cs="仿宋"/>
                <w:lang w:val="en-US" w:eastAsia="zh-CN"/>
              </w:rPr>
            </w:pPr>
            <w:r>
              <w:rPr>
                <w:rFonts w:hint="eastAsia" w:ascii="仿宋" w:hAnsi="仿宋" w:eastAsia="仿宋" w:cs="仿宋"/>
              </w:rPr>
              <w:t>盆</w:t>
            </w:r>
          </w:p>
        </w:tc>
        <w:tc>
          <w:tcPr>
            <w:tcW w:w="517" w:type="dxa"/>
            <w:shd w:val="clear" w:color="auto" w:fill="auto"/>
            <w:noWrap w:val="0"/>
            <w:vAlign w:val="center"/>
          </w:tcPr>
          <w:p w14:paraId="6F511CEF">
            <w:pPr>
              <w:jc w:val="center"/>
              <w:rPr>
                <w:rFonts w:hint="eastAsia" w:ascii="仿宋" w:hAnsi="仿宋" w:eastAsia="仿宋" w:cs="仿宋"/>
                <w:lang w:val="en-US" w:eastAsia="zh-CN"/>
              </w:rPr>
            </w:pPr>
            <w:r>
              <w:rPr>
                <w:rFonts w:hint="eastAsia" w:ascii="仿宋" w:hAnsi="仿宋" w:eastAsia="仿宋" w:cs="仿宋"/>
              </w:rPr>
              <w:t>40</w:t>
            </w:r>
          </w:p>
        </w:tc>
        <w:tc>
          <w:tcPr>
            <w:tcW w:w="517" w:type="dxa"/>
            <w:shd w:val="clear" w:color="auto" w:fill="auto"/>
            <w:noWrap w:val="0"/>
            <w:vAlign w:val="center"/>
          </w:tcPr>
          <w:p w14:paraId="3018B60E">
            <w:pPr>
              <w:jc w:val="center"/>
              <w:rPr>
                <w:rFonts w:hint="eastAsia" w:ascii="仿宋" w:hAnsi="仿宋" w:eastAsia="仿宋" w:cs="仿宋"/>
              </w:rPr>
            </w:pPr>
          </w:p>
        </w:tc>
        <w:tc>
          <w:tcPr>
            <w:tcW w:w="517" w:type="dxa"/>
            <w:shd w:val="clear" w:color="auto" w:fill="auto"/>
            <w:noWrap w:val="0"/>
            <w:vAlign w:val="center"/>
          </w:tcPr>
          <w:p w14:paraId="04048334">
            <w:pPr>
              <w:jc w:val="center"/>
              <w:rPr>
                <w:rFonts w:hint="eastAsia" w:ascii="仿宋" w:hAnsi="仿宋" w:eastAsia="仿宋" w:cs="仿宋"/>
              </w:rPr>
            </w:pPr>
          </w:p>
        </w:tc>
      </w:tr>
      <w:tr w14:paraId="351D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68C37C7">
            <w:pPr>
              <w:jc w:val="center"/>
              <w:rPr>
                <w:rFonts w:hint="eastAsia" w:ascii="仿宋" w:hAnsi="仿宋" w:eastAsia="仿宋" w:cs="仿宋"/>
                <w:lang w:val="en-US" w:eastAsia="zh-CN"/>
              </w:rPr>
            </w:pPr>
            <w:r>
              <w:rPr>
                <w:rFonts w:hint="eastAsia" w:ascii="仿宋" w:hAnsi="仿宋" w:eastAsia="仿宋" w:cs="仿宋"/>
                <w:lang w:val="en-US" w:eastAsia="zh-CN"/>
              </w:rPr>
              <w:t>55</w:t>
            </w:r>
          </w:p>
        </w:tc>
        <w:tc>
          <w:tcPr>
            <w:tcW w:w="1018" w:type="dxa"/>
            <w:shd w:val="clear" w:color="auto" w:fill="auto"/>
            <w:noWrap w:val="0"/>
            <w:vAlign w:val="center"/>
          </w:tcPr>
          <w:p w14:paraId="0B17C642">
            <w:pPr>
              <w:jc w:val="center"/>
              <w:rPr>
                <w:rFonts w:hint="eastAsia" w:ascii="仿宋" w:hAnsi="仿宋" w:eastAsia="仿宋" w:cs="仿宋"/>
                <w:lang w:val="en-US" w:eastAsia="zh-CN"/>
              </w:rPr>
            </w:pPr>
            <w:r>
              <w:rPr>
                <w:rFonts w:hint="eastAsia" w:ascii="仿宋" w:hAnsi="仿宋" w:eastAsia="仿宋" w:cs="仿宋"/>
              </w:rPr>
              <w:t>马术比赛盆花</w:t>
            </w:r>
          </w:p>
        </w:tc>
        <w:tc>
          <w:tcPr>
            <w:tcW w:w="5874" w:type="dxa"/>
            <w:shd w:val="clear" w:color="auto" w:fill="auto"/>
            <w:noWrap w:val="0"/>
            <w:vAlign w:val="center"/>
          </w:tcPr>
          <w:p w14:paraId="575261D0">
            <w:pPr>
              <w:jc w:val="left"/>
              <w:rPr>
                <w:rFonts w:hint="eastAsia" w:ascii="仿宋" w:hAnsi="仿宋" w:eastAsia="仿宋" w:cs="仿宋"/>
                <w:lang w:val="en-US" w:eastAsia="zh-CN"/>
              </w:rPr>
            </w:pPr>
            <w:r>
              <w:rPr>
                <w:rFonts w:hint="eastAsia" w:ascii="仿宋" w:hAnsi="仿宋" w:eastAsia="仿宋" w:cs="仿宋"/>
              </w:rPr>
              <w:t>用于马术场地布置</w:t>
            </w:r>
          </w:p>
        </w:tc>
        <w:tc>
          <w:tcPr>
            <w:tcW w:w="400" w:type="dxa"/>
            <w:shd w:val="clear" w:color="auto" w:fill="auto"/>
            <w:noWrap w:val="0"/>
            <w:vAlign w:val="center"/>
          </w:tcPr>
          <w:p w14:paraId="0DBFBF25">
            <w:pPr>
              <w:jc w:val="center"/>
              <w:rPr>
                <w:rFonts w:hint="eastAsia" w:ascii="仿宋" w:hAnsi="仿宋" w:eastAsia="仿宋" w:cs="仿宋"/>
                <w:lang w:val="en-US" w:eastAsia="zh-CN"/>
              </w:rPr>
            </w:pPr>
            <w:r>
              <w:rPr>
                <w:rFonts w:hint="eastAsia" w:ascii="仿宋" w:hAnsi="仿宋" w:eastAsia="仿宋" w:cs="仿宋"/>
              </w:rPr>
              <w:t>盆</w:t>
            </w:r>
          </w:p>
        </w:tc>
        <w:tc>
          <w:tcPr>
            <w:tcW w:w="517" w:type="dxa"/>
            <w:shd w:val="clear" w:color="auto" w:fill="auto"/>
            <w:noWrap w:val="0"/>
            <w:vAlign w:val="center"/>
          </w:tcPr>
          <w:p w14:paraId="09381705">
            <w:pPr>
              <w:jc w:val="center"/>
              <w:rPr>
                <w:rFonts w:hint="eastAsia" w:ascii="仿宋" w:hAnsi="仿宋" w:eastAsia="仿宋" w:cs="仿宋"/>
                <w:lang w:val="en-US" w:eastAsia="zh-CN"/>
              </w:rPr>
            </w:pPr>
            <w:r>
              <w:rPr>
                <w:rFonts w:hint="eastAsia" w:ascii="仿宋" w:hAnsi="仿宋" w:eastAsia="仿宋" w:cs="仿宋"/>
              </w:rPr>
              <w:t>100</w:t>
            </w:r>
          </w:p>
        </w:tc>
        <w:tc>
          <w:tcPr>
            <w:tcW w:w="517" w:type="dxa"/>
            <w:shd w:val="clear" w:color="auto" w:fill="auto"/>
            <w:noWrap w:val="0"/>
            <w:vAlign w:val="center"/>
          </w:tcPr>
          <w:p w14:paraId="442D284A">
            <w:pPr>
              <w:jc w:val="center"/>
              <w:rPr>
                <w:rFonts w:hint="eastAsia" w:ascii="仿宋" w:hAnsi="仿宋" w:eastAsia="仿宋" w:cs="仿宋"/>
              </w:rPr>
            </w:pPr>
          </w:p>
        </w:tc>
        <w:tc>
          <w:tcPr>
            <w:tcW w:w="517" w:type="dxa"/>
            <w:shd w:val="clear" w:color="auto" w:fill="auto"/>
            <w:noWrap w:val="0"/>
            <w:vAlign w:val="center"/>
          </w:tcPr>
          <w:p w14:paraId="37B73D47">
            <w:pPr>
              <w:jc w:val="center"/>
              <w:rPr>
                <w:rFonts w:hint="eastAsia" w:ascii="仿宋" w:hAnsi="仿宋" w:eastAsia="仿宋" w:cs="仿宋"/>
              </w:rPr>
            </w:pPr>
          </w:p>
        </w:tc>
      </w:tr>
      <w:tr w14:paraId="3549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282511F">
            <w:pPr>
              <w:jc w:val="center"/>
              <w:rPr>
                <w:rFonts w:hint="eastAsia" w:ascii="仿宋" w:hAnsi="仿宋" w:eastAsia="仿宋" w:cs="仿宋"/>
                <w:lang w:val="en-US" w:eastAsia="zh-CN"/>
              </w:rPr>
            </w:pPr>
            <w:r>
              <w:rPr>
                <w:rFonts w:hint="eastAsia" w:ascii="仿宋" w:hAnsi="仿宋" w:eastAsia="仿宋" w:cs="仿宋"/>
                <w:lang w:val="en-US" w:eastAsia="zh-CN"/>
              </w:rPr>
              <w:t>56</w:t>
            </w:r>
          </w:p>
        </w:tc>
        <w:tc>
          <w:tcPr>
            <w:tcW w:w="1018" w:type="dxa"/>
            <w:shd w:val="clear" w:color="auto" w:fill="auto"/>
            <w:noWrap w:val="0"/>
            <w:vAlign w:val="center"/>
          </w:tcPr>
          <w:p w14:paraId="079A4371">
            <w:pPr>
              <w:jc w:val="center"/>
              <w:rPr>
                <w:rFonts w:hint="eastAsia" w:ascii="仿宋" w:hAnsi="仿宋" w:eastAsia="仿宋" w:cs="仿宋"/>
                <w:lang w:val="en-US" w:eastAsia="zh-CN"/>
              </w:rPr>
            </w:pPr>
            <w:r>
              <w:rPr>
                <w:rFonts w:hint="eastAsia" w:ascii="仿宋" w:hAnsi="仿宋" w:eastAsia="仿宋" w:cs="仿宋"/>
              </w:rPr>
              <w:t>制冰机</w:t>
            </w:r>
          </w:p>
        </w:tc>
        <w:tc>
          <w:tcPr>
            <w:tcW w:w="5874" w:type="dxa"/>
            <w:shd w:val="clear" w:color="auto" w:fill="auto"/>
            <w:noWrap w:val="0"/>
            <w:vAlign w:val="center"/>
          </w:tcPr>
          <w:p w14:paraId="24B79922">
            <w:pPr>
              <w:jc w:val="left"/>
              <w:rPr>
                <w:rFonts w:hint="eastAsia" w:ascii="仿宋" w:hAnsi="仿宋" w:eastAsia="仿宋" w:cs="仿宋"/>
                <w:lang w:val="en-US" w:eastAsia="zh-CN"/>
              </w:rPr>
            </w:pPr>
            <w:r>
              <w:rPr>
                <w:rFonts w:hint="eastAsia" w:ascii="仿宋" w:hAnsi="仿宋" w:eastAsia="仿宋" w:cs="仿宋"/>
              </w:rPr>
              <w:t>马匹比赛后降温使用（需250公斤级别）</w:t>
            </w:r>
          </w:p>
        </w:tc>
        <w:tc>
          <w:tcPr>
            <w:tcW w:w="400" w:type="dxa"/>
            <w:shd w:val="clear" w:color="auto" w:fill="auto"/>
            <w:noWrap w:val="0"/>
            <w:vAlign w:val="center"/>
          </w:tcPr>
          <w:p w14:paraId="1253AB41">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193EE9BD">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50F2E786">
            <w:pPr>
              <w:jc w:val="center"/>
              <w:rPr>
                <w:rFonts w:hint="eastAsia" w:ascii="仿宋" w:hAnsi="仿宋" w:eastAsia="仿宋" w:cs="仿宋"/>
              </w:rPr>
            </w:pPr>
          </w:p>
        </w:tc>
        <w:tc>
          <w:tcPr>
            <w:tcW w:w="517" w:type="dxa"/>
            <w:shd w:val="clear" w:color="auto" w:fill="auto"/>
            <w:noWrap w:val="0"/>
            <w:vAlign w:val="center"/>
          </w:tcPr>
          <w:p w14:paraId="282C785A">
            <w:pPr>
              <w:jc w:val="center"/>
              <w:rPr>
                <w:rFonts w:hint="eastAsia" w:ascii="仿宋" w:hAnsi="仿宋" w:eastAsia="仿宋" w:cs="仿宋"/>
              </w:rPr>
            </w:pPr>
          </w:p>
        </w:tc>
      </w:tr>
      <w:tr w14:paraId="00BCA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0FF06F3">
            <w:pPr>
              <w:jc w:val="center"/>
              <w:rPr>
                <w:rFonts w:hint="eastAsia" w:ascii="仿宋" w:hAnsi="仿宋" w:eastAsia="仿宋" w:cs="仿宋"/>
                <w:lang w:val="en-US" w:eastAsia="zh-CN"/>
              </w:rPr>
            </w:pPr>
            <w:r>
              <w:rPr>
                <w:rFonts w:hint="eastAsia" w:ascii="仿宋" w:hAnsi="仿宋" w:eastAsia="仿宋" w:cs="仿宋"/>
                <w:lang w:val="en-US" w:eastAsia="zh-CN"/>
              </w:rPr>
              <w:t>57</w:t>
            </w:r>
          </w:p>
        </w:tc>
        <w:tc>
          <w:tcPr>
            <w:tcW w:w="1018" w:type="dxa"/>
            <w:shd w:val="clear" w:color="auto" w:fill="auto"/>
            <w:noWrap w:val="0"/>
            <w:vAlign w:val="center"/>
          </w:tcPr>
          <w:p w14:paraId="3771BD7F">
            <w:pPr>
              <w:jc w:val="center"/>
              <w:rPr>
                <w:rFonts w:hint="eastAsia" w:ascii="仿宋" w:hAnsi="仿宋" w:eastAsia="仿宋" w:cs="仿宋"/>
                <w:lang w:val="en-US" w:eastAsia="zh-CN"/>
              </w:rPr>
            </w:pPr>
            <w:r>
              <w:rPr>
                <w:rFonts w:hint="eastAsia" w:ascii="仿宋" w:hAnsi="仿宋" w:eastAsia="仿宋" w:cs="仿宋"/>
              </w:rPr>
              <w:t>马房降温系统</w:t>
            </w:r>
          </w:p>
        </w:tc>
        <w:tc>
          <w:tcPr>
            <w:tcW w:w="5874" w:type="dxa"/>
            <w:shd w:val="clear" w:color="auto" w:fill="auto"/>
            <w:noWrap w:val="0"/>
            <w:vAlign w:val="center"/>
          </w:tcPr>
          <w:p w14:paraId="1196D2C7">
            <w:pPr>
              <w:jc w:val="left"/>
              <w:rPr>
                <w:rFonts w:hint="eastAsia" w:ascii="仿宋" w:hAnsi="仿宋" w:eastAsia="仿宋" w:cs="仿宋"/>
                <w:lang w:val="en-US" w:eastAsia="zh-CN"/>
              </w:rPr>
            </w:pPr>
            <w:r>
              <w:rPr>
                <w:rFonts w:hint="eastAsia" w:ascii="仿宋" w:hAnsi="仿宋" w:eastAsia="仿宋" w:cs="仿宋"/>
              </w:rPr>
              <w:t>能够确保马房温度始终保持在马匹舒适温度</w:t>
            </w:r>
            <w:r>
              <w:rPr>
                <w:rFonts w:hint="eastAsia" w:ascii="仿宋" w:hAnsi="仿宋" w:eastAsia="仿宋" w:cs="仿宋"/>
                <w:lang w:eastAsia="zh-CN"/>
              </w:rPr>
              <w:t>，</w:t>
            </w:r>
            <w:r>
              <w:rPr>
                <w:rFonts w:hint="eastAsia" w:ascii="仿宋" w:hAnsi="仿宋" w:eastAsia="仿宋" w:cs="仿宋"/>
                <w:lang w:val="en-US" w:eastAsia="zh-CN"/>
              </w:rPr>
              <w:t>使用空调、风扇、空调风扇等配套降温设备</w:t>
            </w:r>
          </w:p>
        </w:tc>
        <w:tc>
          <w:tcPr>
            <w:tcW w:w="400" w:type="dxa"/>
            <w:shd w:val="clear" w:color="auto" w:fill="auto"/>
            <w:noWrap w:val="0"/>
            <w:vAlign w:val="center"/>
          </w:tcPr>
          <w:p w14:paraId="7D0DFBED">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0574330D">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48490BB3">
            <w:pPr>
              <w:jc w:val="center"/>
              <w:rPr>
                <w:rFonts w:hint="eastAsia" w:ascii="仿宋" w:hAnsi="仿宋" w:eastAsia="仿宋" w:cs="仿宋"/>
              </w:rPr>
            </w:pPr>
          </w:p>
        </w:tc>
        <w:tc>
          <w:tcPr>
            <w:tcW w:w="517" w:type="dxa"/>
            <w:shd w:val="clear" w:color="auto" w:fill="auto"/>
            <w:noWrap w:val="0"/>
            <w:vAlign w:val="center"/>
          </w:tcPr>
          <w:p w14:paraId="73B62FD7">
            <w:pPr>
              <w:jc w:val="center"/>
              <w:rPr>
                <w:rFonts w:hint="eastAsia" w:ascii="仿宋" w:hAnsi="仿宋" w:eastAsia="仿宋" w:cs="仿宋"/>
              </w:rPr>
            </w:pPr>
          </w:p>
        </w:tc>
      </w:tr>
      <w:tr w14:paraId="2C69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AC89D0D">
            <w:pPr>
              <w:jc w:val="center"/>
              <w:rPr>
                <w:rFonts w:hint="eastAsia" w:ascii="仿宋" w:hAnsi="仿宋" w:eastAsia="仿宋" w:cs="仿宋"/>
                <w:lang w:val="en-US" w:eastAsia="zh-CN"/>
              </w:rPr>
            </w:pPr>
            <w:r>
              <w:rPr>
                <w:rFonts w:hint="eastAsia" w:ascii="仿宋" w:hAnsi="仿宋" w:eastAsia="仿宋" w:cs="仿宋"/>
                <w:lang w:val="en-US" w:eastAsia="zh-CN"/>
              </w:rPr>
              <w:t>58</w:t>
            </w:r>
          </w:p>
        </w:tc>
        <w:tc>
          <w:tcPr>
            <w:tcW w:w="1018" w:type="dxa"/>
            <w:shd w:val="clear" w:color="auto" w:fill="auto"/>
            <w:noWrap w:val="0"/>
            <w:vAlign w:val="center"/>
          </w:tcPr>
          <w:p w14:paraId="351636AB">
            <w:pPr>
              <w:jc w:val="center"/>
              <w:rPr>
                <w:rFonts w:hint="eastAsia" w:ascii="仿宋" w:hAnsi="仿宋" w:eastAsia="仿宋" w:cs="仿宋"/>
                <w:lang w:val="en-US" w:eastAsia="zh-CN"/>
              </w:rPr>
            </w:pPr>
            <w:r>
              <w:rPr>
                <w:rFonts w:hint="eastAsia" w:ascii="仿宋" w:hAnsi="仿宋" w:eastAsia="仿宋" w:cs="仿宋"/>
              </w:rPr>
              <w:t>牵马人员</w:t>
            </w:r>
          </w:p>
        </w:tc>
        <w:tc>
          <w:tcPr>
            <w:tcW w:w="5874" w:type="dxa"/>
            <w:shd w:val="clear" w:color="auto" w:fill="auto"/>
            <w:noWrap w:val="0"/>
            <w:vAlign w:val="center"/>
          </w:tcPr>
          <w:p w14:paraId="472365F6">
            <w:pPr>
              <w:jc w:val="left"/>
              <w:rPr>
                <w:rFonts w:hint="eastAsia" w:ascii="仿宋" w:hAnsi="仿宋" w:eastAsia="仿宋" w:cs="仿宋"/>
                <w:lang w:val="en-US" w:eastAsia="zh-CN"/>
              </w:rPr>
            </w:pPr>
            <w:r>
              <w:rPr>
                <w:rFonts w:hint="eastAsia" w:ascii="仿宋" w:hAnsi="仿宋" w:eastAsia="仿宋" w:cs="仿宋"/>
              </w:rPr>
              <w:t>负责比赛中牵马</w:t>
            </w:r>
            <w:r>
              <w:rPr>
                <w:rFonts w:hint="eastAsia" w:ascii="仿宋" w:hAnsi="仿宋" w:eastAsia="仿宋" w:cs="仿宋"/>
                <w:lang w:eastAsia="zh-CN"/>
              </w:rPr>
              <w:t>，</w:t>
            </w:r>
            <w:r>
              <w:rPr>
                <w:rFonts w:hint="eastAsia" w:ascii="仿宋" w:hAnsi="仿宋" w:eastAsia="仿宋" w:cs="仿宋"/>
                <w:lang w:val="en-US" w:eastAsia="zh-CN"/>
              </w:rPr>
              <w:t>提供马匹从马厩到比赛场地来回的马匹服务</w:t>
            </w:r>
          </w:p>
        </w:tc>
        <w:tc>
          <w:tcPr>
            <w:tcW w:w="400" w:type="dxa"/>
            <w:shd w:val="clear" w:color="auto" w:fill="auto"/>
            <w:noWrap w:val="0"/>
            <w:vAlign w:val="center"/>
          </w:tcPr>
          <w:p w14:paraId="36526468">
            <w:pPr>
              <w:jc w:val="center"/>
              <w:rPr>
                <w:rFonts w:hint="eastAsia" w:ascii="仿宋" w:hAnsi="仿宋" w:eastAsia="仿宋" w:cs="仿宋"/>
                <w:lang w:val="en-US" w:eastAsia="zh-CN"/>
              </w:rPr>
            </w:pPr>
            <w:r>
              <w:rPr>
                <w:rFonts w:hint="eastAsia" w:ascii="仿宋" w:hAnsi="仿宋" w:eastAsia="仿宋" w:cs="仿宋"/>
              </w:rPr>
              <w:t>人</w:t>
            </w:r>
          </w:p>
        </w:tc>
        <w:tc>
          <w:tcPr>
            <w:tcW w:w="517" w:type="dxa"/>
            <w:shd w:val="clear" w:color="auto" w:fill="auto"/>
            <w:noWrap w:val="0"/>
            <w:vAlign w:val="center"/>
          </w:tcPr>
          <w:p w14:paraId="15D44793">
            <w:pPr>
              <w:jc w:val="center"/>
              <w:rPr>
                <w:rFonts w:hint="eastAsia" w:ascii="仿宋" w:hAnsi="仿宋" w:eastAsia="仿宋" w:cs="仿宋"/>
                <w:lang w:val="en-US" w:eastAsia="zh-CN"/>
              </w:rPr>
            </w:pPr>
            <w:r>
              <w:rPr>
                <w:rFonts w:hint="eastAsia" w:ascii="仿宋" w:hAnsi="仿宋" w:eastAsia="仿宋" w:cs="仿宋"/>
              </w:rPr>
              <w:t>10</w:t>
            </w:r>
          </w:p>
        </w:tc>
        <w:tc>
          <w:tcPr>
            <w:tcW w:w="517" w:type="dxa"/>
            <w:shd w:val="clear" w:color="auto" w:fill="auto"/>
            <w:noWrap w:val="0"/>
            <w:vAlign w:val="center"/>
          </w:tcPr>
          <w:p w14:paraId="2D7DC42A">
            <w:pPr>
              <w:jc w:val="center"/>
              <w:rPr>
                <w:rFonts w:hint="eastAsia" w:ascii="仿宋" w:hAnsi="仿宋" w:eastAsia="仿宋" w:cs="仿宋"/>
              </w:rPr>
            </w:pPr>
          </w:p>
        </w:tc>
        <w:tc>
          <w:tcPr>
            <w:tcW w:w="517" w:type="dxa"/>
            <w:shd w:val="clear" w:color="auto" w:fill="auto"/>
            <w:noWrap w:val="0"/>
            <w:vAlign w:val="center"/>
          </w:tcPr>
          <w:p w14:paraId="277CC6A6">
            <w:pPr>
              <w:jc w:val="center"/>
              <w:rPr>
                <w:rFonts w:hint="eastAsia" w:ascii="仿宋" w:hAnsi="仿宋" w:eastAsia="仿宋" w:cs="仿宋"/>
              </w:rPr>
            </w:pPr>
          </w:p>
        </w:tc>
      </w:tr>
      <w:tr w14:paraId="2191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87513CF">
            <w:pPr>
              <w:jc w:val="center"/>
              <w:rPr>
                <w:rFonts w:hint="eastAsia" w:ascii="仿宋" w:hAnsi="仿宋" w:eastAsia="仿宋" w:cs="仿宋"/>
                <w:lang w:val="en-US" w:eastAsia="zh-CN"/>
              </w:rPr>
            </w:pPr>
            <w:r>
              <w:rPr>
                <w:rFonts w:hint="eastAsia" w:ascii="仿宋" w:hAnsi="仿宋" w:eastAsia="仿宋" w:cs="仿宋"/>
                <w:lang w:val="en-US" w:eastAsia="zh-CN"/>
              </w:rPr>
              <w:t>59</w:t>
            </w:r>
          </w:p>
        </w:tc>
        <w:tc>
          <w:tcPr>
            <w:tcW w:w="1018" w:type="dxa"/>
            <w:shd w:val="clear" w:color="auto" w:fill="auto"/>
            <w:noWrap w:val="0"/>
            <w:vAlign w:val="center"/>
          </w:tcPr>
          <w:p w14:paraId="763F9FEE">
            <w:pPr>
              <w:jc w:val="center"/>
              <w:rPr>
                <w:rFonts w:hint="eastAsia" w:ascii="仿宋" w:hAnsi="仿宋" w:eastAsia="仿宋" w:cs="仿宋"/>
                <w:lang w:val="en-US" w:eastAsia="zh-CN"/>
              </w:rPr>
            </w:pPr>
            <w:r>
              <w:rPr>
                <w:rFonts w:hint="eastAsia" w:ascii="仿宋" w:hAnsi="仿宋" w:eastAsia="仿宋" w:cs="仿宋"/>
              </w:rPr>
              <w:t>转换器</w:t>
            </w:r>
          </w:p>
        </w:tc>
        <w:tc>
          <w:tcPr>
            <w:tcW w:w="5874" w:type="dxa"/>
            <w:shd w:val="clear" w:color="auto" w:fill="auto"/>
            <w:noWrap w:val="0"/>
            <w:vAlign w:val="center"/>
          </w:tcPr>
          <w:p w14:paraId="5B130A45">
            <w:pPr>
              <w:jc w:val="left"/>
              <w:rPr>
                <w:rFonts w:hint="eastAsia" w:ascii="仿宋" w:hAnsi="仿宋" w:eastAsia="仿宋" w:cs="仿宋"/>
              </w:rPr>
            </w:pPr>
            <w:r>
              <w:rPr>
                <w:rFonts w:hint="eastAsia" w:ascii="仿宋" w:hAnsi="仿宋" w:eastAsia="仿宋" w:cs="仿宋"/>
              </w:rPr>
              <w:t>AB道大循环转换</w:t>
            </w:r>
          </w:p>
          <w:p w14:paraId="5DD050CD">
            <w:pPr>
              <w:jc w:val="left"/>
              <w:rPr>
                <w:rFonts w:hint="eastAsia" w:ascii="仿宋" w:hAnsi="仿宋" w:eastAsia="仿宋" w:cs="仿宋"/>
                <w:lang w:val="en-US" w:eastAsia="zh-CN"/>
              </w:rPr>
            </w:pPr>
            <w:r>
              <w:rPr>
                <w:rFonts w:hint="eastAsia" w:ascii="仿宋" w:hAnsi="仿宋" w:eastAsia="仿宋" w:cs="仿宋"/>
              </w:rPr>
              <w:t>适用于比赛过程中二位运动员转换上场专用设备。符合国际现代五项运动联合会标准。</w:t>
            </w:r>
          </w:p>
        </w:tc>
        <w:tc>
          <w:tcPr>
            <w:tcW w:w="400" w:type="dxa"/>
            <w:shd w:val="clear" w:color="auto" w:fill="auto"/>
            <w:noWrap w:val="0"/>
            <w:vAlign w:val="center"/>
          </w:tcPr>
          <w:p w14:paraId="2EA09D93">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2649A7CF">
            <w:pPr>
              <w:jc w:val="center"/>
              <w:rPr>
                <w:rFonts w:hint="eastAsia" w:ascii="仿宋" w:hAnsi="仿宋" w:eastAsia="仿宋" w:cs="仿宋"/>
                <w:lang w:val="en-US" w:eastAsia="zh-CN"/>
              </w:rPr>
            </w:pPr>
            <w:r>
              <w:rPr>
                <w:rFonts w:hint="eastAsia" w:ascii="仿宋" w:hAnsi="仿宋" w:eastAsia="仿宋" w:cs="仿宋"/>
              </w:rPr>
              <w:t>12</w:t>
            </w:r>
          </w:p>
        </w:tc>
        <w:tc>
          <w:tcPr>
            <w:tcW w:w="517" w:type="dxa"/>
            <w:shd w:val="clear" w:color="auto" w:fill="auto"/>
            <w:noWrap w:val="0"/>
            <w:vAlign w:val="center"/>
          </w:tcPr>
          <w:p w14:paraId="133824B9">
            <w:pPr>
              <w:jc w:val="center"/>
              <w:rPr>
                <w:rFonts w:hint="eastAsia" w:ascii="仿宋" w:hAnsi="仿宋" w:eastAsia="仿宋" w:cs="仿宋"/>
              </w:rPr>
            </w:pPr>
          </w:p>
        </w:tc>
        <w:tc>
          <w:tcPr>
            <w:tcW w:w="517" w:type="dxa"/>
            <w:shd w:val="clear" w:color="auto" w:fill="auto"/>
            <w:noWrap w:val="0"/>
            <w:vAlign w:val="center"/>
          </w:tcPr>
          <w:p w14:paraId="279EAB32">
            <w:pPr>
              <w:jc w:val="center"/>
              <w:rPr>
                <w:rFonts w:hint="eastAsia" w:ascii="仿宋" w:hAnsi="仿宋" w:eastAsia="仿宋" w:cs="仿宋"/>
              </w:rPr>
            </w:pPr>
          </w:p>
        </w:tc>
      </w:tr>
      <w:tr w14:paraId="729A1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DB1F3B3">
            <w:pPr>
              <w:jc w:val="center"/>
              <w:rPr>
                <w:rFonts w:hint="eastAsia" w:ascii="仿宋" w:hAnsi="仿宋" w:eastAsia="仿宋" w:cs="仿宋"/>
                <w:lang w:val="en-US" w:eastAsia="zh-CN"/>
              </w:rPr>
            </w:pPr>
            <w:r>
              <w:rPr>
                <w:rFonts w:hint="eastAsia" w:ascii="仿宋" w:hAnsi="仿宋" w:eastAsia="仿宋" w:cs="仿宋"/>
                <w:lang w:val="en-US" w:eastAsia="zh-CN"/>
              </w:rPr>
              <w:t>60</w:t>
            </w:r>
          </w:p>
        </w:tc>
        <w:tc>
          <w:tcPr>
            <w:tcW w:w="1018" w:type="dxa"/>
            <w:shd w:val="clear" w:color="auto" w:fill="auto"/>
            <w:noWrap w:val="0"/>
            <w:vAlign w:val="center"/>
          </w:tcPr>
          <w:p w14:paraId="444772F6">
            <w:pPr>
              <w:jc w:val="center"/>
              <w:rPr>
                <w:rFonts w:hint="eastAsia" w:ascii="仿宋" w:hAnsi="仿宋" w:eastAsia="仿宋" w:cs="仿宋"/>
                <w:lang w:val="en-US" w:eastAsia="zh-CN"/>
              </w:rPr>
            </w:pPr>
            <w:r>
              <w:rPr>
                <w:rFonts w:hint="eastAsia" w:ascii="仿宋" w:hAnsi="仿宋" w:eastAsia="仿宋" w:cs="仿宋"/>
              </w:rPr>
              <w:t>比赛地毯</w:t>
            </w:r>
          </w:p>
        </w:tc>
        <w:tc>
          <w:tcPr>
            <w:tcW w:w="5874" w:type="dxa"/>
            <w:shd w:val="clear" w:color="auto" w:fill="auto"/>
            <w:noWrap w:val="0"/>
            <w:vAlign w:val="center"/>
          </w:tcPr>
          <w:p w14:paraId="4CF5A6A4">
            <w:pPr>
              <w:jc w:val="left"/>
              <w:rPr>
                <w:rFonts w:hint="eastAsia" w:ascii="仿宋" w:hAnsi="仿宋" w:eastAsia="仿宋" w:cs="仿宋"/>
                <w:lang w:val="en-US" w:eastAsia="zh-CN"/>
              </w:rPr>
            </w:pPr>
            <w:r>
              <w:rPr>
                <w:rFonts w:hint="eastAsia" w:ascii="仿宋" w:hAnsi="仿宋" w:eastAsia="仿宋" w:cs="仿宋"/>
              </w:rPr>
              <w:t>击剑大循环使用。抗皱耐磨，防滑网格底、长久使用不变形，不翘边，约2000平方米</w:t>
            </w:r>
          </w:p>
        </w:tc>
        <w:tc>
          <w:tcPr>
            <w:tcW w:w="400" w:type="dxa"/>
            <w:shd w:val="clear" w:color="auto" w:fill="auto"/>
            <w:noWrap w:val="0"/>
            <w:vAlign w:val="center"/>
          </w:tcPr>
          <w:p w14:paraId="5228BF7B">
            <w:pPr>
              <w:jc w:val="center"/>
              <w:rPr>
                <w:rFonts w:hint="eastAsia" w:ascii="仿宋" w:hAnsi="仿宋" w:eastAsia="仿宋" w:cs="仿宋"/>
                <w:lang w:val="en-US" w:eastAsia="zh-CN"/>
              </w:rPr>
            </w:pPr>
            <w:r>
              <w:rPr>
                <w:rFonts w:hint="eastAsia" w:ascii="仿宋" w:hAnsi="仿宋" w:eastAsia="仿宋" w:cs="仿宋"/>
              </w:rPr>
              <w:t>张</w:t>
            </w:r>
          </w:p>
        </w:tc>
        <w:tc>
          <w:tcPr>
            <w:tcW w:w="517" w:type="dxa"/>
            <w:shd w:val="clear" w:color="auto" w:fill="auto"/>
            <w:noWrap w:val="0"/>
            <w:vAlign w:val="center"/>
          </w:tcPr>
          <w:p w14:paraId="080C4A59">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51684162">
            <w:pPr>
              <w:jc w:val="center"/>
              <w:rPr>
                <w:rFonts w:hint="eastAsia" w:ascii="仿宋" w:hAnsi="仿宋" w:eastAsia="仿宋" w:cs="仿宋"/>
              </w:rPr>
            </w:pPr>
          </w:p>
        </w:tc>
        <w:tc>
          <w:tcPr>
            <w:tcW w:w="517" w:type="dxa"/>
            <w:shd w:val="clear" w:color="auto" w:fill="auto"/>
            <w:noWrap w:val="0"/>
            <w:vAlign w:val="center"/>
          </w:tcPr>
          <w:p w14:paraId="2B516590">
            <w:pPr>
              <w:jc w:val="center"/>
              <w:rPr>
                <w:rFonts w:hint="eastAsia" w:ascii="仿宋" w:hAnsi="仿宋" w:eastAsia="仿宋" w:cs="仿宋"/>
              </w:rPr>
            </w:pPr>
          </w:p>
        </w:tc>
      </w:tr>
      <w:tr w14:paraId="49B1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ED98457">
            <w:pPr>
              <w:jc w:val="center"/>
              <w:rPr>
                <w:rFonts w:hint="eastAsia" w:ascii="仿宋" w:hAnsi="仿宋" w:eastAsia="仿宋" w:cs="仿宋"/>
                <w:lang w:val="en-US" w:eastAsia="zh-CN"/>
              </w:rPr>
            </w:pPr>
            <w:r>
              <w:rPr>
                <w:rFonts w:hint="eastAsia" w:ascii="仿宋" w:hAnsi="仿宋" w:eastAsia="仿宋" w:cs="仿宋"/>
                <w:lang w:val="en-US" w:eastAsia="zh-CN"/>
              </w:rPr>
              <w:t>61</w:t>
            </w:r>
          </w:p>
        </w:tc>
        <w:tc>
          <w:tcPr>
            <w:tcW w:w="1018" w:type="dxa"/>
            <w:shd w:val="clear" w:color="auto" w:fill="auto"/>
            <w:noWrap w:val="0"/>
            <w:vAlign w:val="center"/>
          </w:tcPr>
          <w:p w14:paraId="1BDDCBDD">
            <w:pPr>
              <w:jc w:val="center"/>
              <w:rPr>
                <w:rFonts w:hint="eastAsia" w:ascii="仿宋" w:hAnsi="仿宋" w:eastAsia="仿宋" w:cs="仿宋"/>
                <w:lang w:val="en-US" w:eastAsia="zh-CN"/>
              </w:rPr>
            </w:pPr>
            <w:r>
              <w:rPr>
                <w:rFonts w:hint="eastAsia" w:ascii="仿宋" w:hAnsi="仿宋" w:eastAsia="仿宋" w:cs="仿宋"/>
              </w:rPr>
              <w:t>击剑检修工具套装</w:t>
            </w:r>
          </w:p>
        </w:tc>
        <w:tc>
          <w:tcPr>
            <w:tcW w:w="5874" w:type="dxa"/>
            <w:shd w:val="clear" w:color="auto" w:fill="auto"/>
            <w:noWrap w:val="0"/>
            <w:vAlign w:val="center"/>
          </w:tcPr>
          <w:p w14:paraId="6AFD2EB0">
            <w:pPr>
              <w:jc w:val="left"/>
              <w:rPr>
                <w:rFonts w:hint="eastAsia" w:ascii="仿宋" w:hAnsi="仿宋" w:eastAsia="仿宋" w:cs="仿宋"/>
                <w:lang w:val="en-US" w:eastAsia="zh-CN"/>
              </w:rPr>
            </w:pPr>
            <w:r>
              <w:rPr>
                <w:rFonts w:hint="eastAsia" w:ascii="仿宋" w:hAnsi="仿宋" w:eastAsia="仿宋" w:cs="仿宋"/>
              </w:rPr>
              <w:t>用于检查维修使用（钳子，剪刀，平口十字螺丝刀，红色宽胶带，透明宽胶带等）</w:t>
            </w:r>
          </w:p>
        </w:tc>
        <w:tc>
          <w:tcPr>
            <w:tcW w:w="400" w:type="dxa"/>
            <w:shd w:val="clear" w:color="auto" w:fill="auto"/>
            <w:noWrap w:val="0"/>
            <w:vAlign w:val="center"/>
          </w:tcPr>
          <w:p w14:paraId="637FE2FC">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152B823F">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34324BA7">
            <w:pPr>
              <w:jc w:val="center"/>
              <w:rPr>
                <w:rFonts w:hint="eastAsia" w:ascii="仿宋" w:hAnsi="仿宋" w:eastAsia="仿宋" w:cs="仿宋"/>
              </w:rPr>
            </w:pPr>
          </w:p>
        </w:tc>
        <w:tc>
          <w:tcPr>
            <w:tcW w:w="517" w:type="dxa"/>
            <w:shd w:val="clear" w:color="auto" w:fill="auto"/>
            <w:noWrap w:val="0"/>
            <w:vAlign w:val="center"/>
          </w:tcPr>
          <w:p w14:paraId="18276C71">
            <w:pPr>
              <w:jc w:val="center"/>
              <w:rPr>
                <w:rFonts w:hint="eastAsia" w:ascii="仿宋" w:hAnsi="仿宋" w:eastAsia="仿宋" w:cs="仿宋"/>
              </w:rPr>
            </w:pPr>
          </w:p>
        </w:tc>
      </w:tr>
      <w:tr w14:paraId="3610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EC8E0E1">
            <w:pPr>
              <w:jc w:val="center"/>
              <w:rPr>
                <w:rFonts w:hint="eastAsia" w:ascii="仿宋" w:hAnsi="仿宋" w:eastAsia="仿宋" w:cs="仿宋"/>
                <w:lang w:val="en-US" w:eastAsia="zh-CN"/>
              </w:rPr>
            </w:pPr>
            <w:r>
              <w:rPr>
                <w:rFonts w:hint="eastAsia" w:ascii="仿宋" w:hAnsi="仿宋" w:eastAsia="仿宋" w:cs="仿宋"/>
                <w:lang w:val="en-US" w:eastAsia="zh-CN"/>
              </w:rPr>
              <w:t>62</w:t>
            </w:r>
          </w:p>
        </w:tc>
        <w:tc>
          <w:tcPr>
            <w:tcW w:w="1018" w:type="dxa"/>
            <w:shd w:val="clear" w:color="auto" w:fill="auto"/>
            <w:noWrap w:val="0"/>
            <w:vAlign w:val="center"/>
          </w:tcPr>
          <w:p w14:paraId="7D57C157">
            <w:pPr>
              <w:jc w:val="center"/>
              <w:rPr>
                <w:rFonts w:hint="eastAsia" w:ascii="仿宋" w:hAnsi="仿宋" w:eastAsia="仿宋" w:cs="仿宋"/>
                <w:lang w:val="en-US" w:eastAsia="zh-CN"/>
              </w:rPr>
            </w:pPr>
            <w:r>
              <w:rPr>
                <w:rFonts w:hint="eastAsia" w:ascii="仿宋" w:hAnsi="仿宋" w:eastAsia="仿宋" w:cs="仿宋"/>
              </w:rPr>
              <w:t>击剑护面侧号码贴</w:t>
            </w:r>
          </w:p>
        </w:tc>
        <w:tc>
          <w:tcPr>
            <w:tcW w:w="5874" w:type="dxa"/>
            <w:shd w:val="clear" w:color="auto" w:fill="auto"/>
            <w:noWrap w:val="0"/>
            <w:vAlign w:val="center"/>
          </w:tcPr>
          <w:p w14:paraId="5D48893D">
            <w:pPr>
              <w:jc w:val="left"/>
              <w:rPr>
                <w:rFonts w:hint="eastAsia" w:ascii="仿宋" w:hAnsi="仿宋" w:eastAsia="仿宋" w:cs="仿宋"/>
                <w:lang w:val="en-US" w:eastAsia="zh-CN"/>
              </w:rPr>
            </w:pPr>
            <w:r>
              <w:rPr>
                <w:rFonts w:hint="eastAsia" w:ascii="仿宋" w:hAnsi="仿宋" w:eastAsia="仿宋" w:cs="仿宋"/>
              </w:rPr>
              <w:t>编号1-36</w:t>
            </w:r>
          </w:p>
        </w:tc>
        <w:tc>
          <w:tcPr>
            <w:tcW w:w="400" w:type="dxa"/>
            <w:shd w:val="clear" w:color="auto" w:fill="auto"/>
            <w:noWrap w:val="0"/>
            <w:vAlign w:val="center"/>
          </w:tcPr>
          <w:p w14:paraId="45259B07">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5D88FC3B">
            <w:pPr>
              <w:jc w:val="center"/>
              <w:rPr>
                <w:rFonts w:hint="eastAsia" w:ascii="仿宋" w:hAnsi="仿宋" w:eastAsia="仿宋" w:cs="仿宋"/>
                <w:lang w:val="en-US" w:eastAsia="zh-CN"/>
              </w:rPr>
            </w:pPr>
            <w:r>
              <w:rPr>
                <w:rFonts w:hint="eastAsia" w:ascii="仿宋" w:hAnsi="仿宋" w:eastAsia="仿宋" w:cs="仿宋"/>
              </w:rPr>
              <w:t>8</w:t>
            </w:r>
          </w:p>
        </w:tc>
        <w:tc>
          <w:tcPr>
            <w:tcW w:w="517" w:type="dxa"/>
            <w:shd w:val="clear" w:color="auto" w:fill="auto"/>
            <w:noWrap w:val="0"/>
            <w:vAlign w:val="center"/>
          </w:tcPr>
          <w:p w14:paraId="6DF74BD3">
            <w:pPr>
              <w:jc w:val="center"/>
              <w:rPr>
                <w:rFonts w:hint="eastAsia" w:ascii="仿宋" w:hAnsi="仿宋" w:eastAsia="仿宋" w:cs="仿宋"/>
              </w:rPr>
            </w:pPr>
          </w:p>
        </w:tc>
        <w:tc>
          <w:tcPr>
            <w:tcW w:w="517" w:type="dxa"/>
            <w:shd w:val="clear" w:color="auto" w:fill="auto"/>
            <w:noWrap w:val="0"/>
            <w:vAlign w:val="center"/>
          </w:tcPr>
          <w:p w14:paraId="0D5CB13A">
            <w:pPr>
              <w:jc w:val="center"/>
              <w:rPr>
                <w:rFonts w:hint="eastAsia" w:ascii="仿宋" w:hAnsi="仿宋" w:eastAsia="仿宋" w:cs="仿宋"/>
              </w:rPr>
            </w:pPr>
          </w:p>
        </w:tc>
      </w:tr>
      <w:tr w14:paraId="06660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C6F4CD4">
            <w:pPr>
              <w:jc w:val="center"/>
              <w:rPr>
                <w:rFonts w:hint="eastAsia" w:ascii="仿宋" w:hAnsi="仿宋" w:eastAsia="仿宋" w:cs="仿宋"/>
                <w:lang w:val="en-US" w:eastAsia="zh-CN"/>
              </w:rPr>
            </w:pPr>
            <w:r>
              <w:rPr>
                <w:rFonts w:hint="eastAsia" w:ascii="仿宋" w:hAnsi="仿宋" w:eastAsia="仿宋" w:cs="仿宋"/>
                <w:lang w:val="en-US" w:eastAsia="zh-CN"/>
              </w:rPr>
              <w:t>63</w:t>
            </w:r>
          </w:p>
        </w:tc>
        <w:tc>
          <w:tcPr>
            <w:tcW w:w="1018" w:type="dxa"/>
            <w:shd w:val="clear" w:color="auto" w:fill="auto"/>
            <w:noWrap w:val="0"/>
            <w:vAlign w:val="center"/>
          </w:tcPr>
          <w:p w14:paraId="5F4DEF59">
            <w:pPr>
              <w:jc w:val="center"/>
              <w:rPr>
                <w:rFonts w:hint="eastAsia" w:ascii="仿宋" w:hAnsi="仿宋" w:eastAsia="仿宋" w:cs="仿宋"/>
                <w:lang w:val="en-US" w:eastAsia="zh-CN"/>
              </w:rPr>
            </w:pPr>
            <w:r>
              <w:rPr>
                <w:rFonts w:hint="eastAsia" w:ascii="仿宋" w:hAnsi="仿宋" w:eastAsia="仿宋" w:cs="仿宋"/>
              </w:rPr>
              <w:t>游泳号码牌</w:t>
            </w:r>
          </w:p>
        </w:tc>
        <w:tc>
          <w:tcPr>
            <w:tcW w:w="5874" w:type="dxa"/>
            <w:shd w:val="clear" w:color="auto" w:fill="auto"/>
            <w:noWrap w:val="0"/>
            <w:vAlign w:val="center"/>
          </w:tcPr>
          <w:p w14:paraId="361DA66E">
            <w:pPr>
              <w:jc w:val="left"/>
              <w:rPr>
                <w:rFonts w:hint="eastAsia" w:ascii="仿宋" w:hAnsi="仿宋" w:eastAsia="仿宋" w:cs="仿宋"/>
                <w:lang w:val="en-US" w:eastAsia="zh-CN"/>
              </w:rPr>
            </w:pPr>
            <w:r>
              <w:rPr>
                <w:rFonts w:hint="eastAsia" w:ascii="仿宋" w:hAnsi="仿宋" w:eastAsia="仿宋" w:cs="仿宋"/>
              </w:rPr>
              <w:t>1-6号（检录区3套，比赛座椅1套，储物箱2套）</w:t>
            </w:r>
          </w:p>
        </w:tc>
        <w:tc>
          <w:tcPr>
            <w:tcW w:w="400" w:type="dxa"/>
            <w:shd w:val="clear" w:color="auto" w:fill="auto"/>
            <w:noWrap w:val="0"/>
            <w:vAlign w:val="center"/>
          </w:tcPr>
          <w:p w14:paraId="1E05FCD5">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5D50C2CC">
            <w:pPr>
              <w:jc w:val="center"/>
              <w:rPr>
                <w:rFonts w:hint="eastAsia" w:ascii="仿宋" w:hAnsi="仿宋" w:eastAsia="仿宋" w:cs="仿宋"/>
                <w:lang w:val="en-US" w:eastAsia="zh-CN"/>
              </w:rPr>
            </w:pPr>
            <w:r>
              <w:rPr>
                <w:rFonts w:hint="eastAsia" w:ascii="仿宋" w:hAnsi="仿宋" w:eastAsia="仿宋" w:cs="仿宋"/>
              </w:rPr>
              <w:t>6</w:t>
            </w:r>
          </w:p>
        </w:tc>
        <w:tc>
          <w:tcPr>
            <w:tcW w:w="517" w:type="dxa"/>
            <w:shd w:val="clear" w:color="auto" w:fill="auto"/>
            <w:noWrap w:val="0"/>
            <w:vAlign w:val="center"/>
          </w:tcPr>
          <w:p w14:paraId="17A6B241">
            <w:pPr>
              <w:jc w:val="center"/>
              <w:rPr>
                <w:rFonts w:hint="eastAsia" w:ascii="仿宋" w:hAnsi="仿宋" w:eastAsia="仿宋" w:cs="仿宋"/>
              </w:rPr>
            </w:pPr>
          </w:p>
        </w:tc>
        <w:tc>
          <w:tcPr>
            <w:tcW w:w="517" w:type="dxa"/>
            <w:shd w:val="clear" w:color="auto" w:fill="auto"/>
            <w:noWrap w:val="0"/>
            <w:vAlign w:val="center"/>
          </w:tcPr>
          <w:p w14:paraId="3C4B7402">
            <w:pPr>
              <w:jc w:val="center"/>
              <w:rPr>
                <w:rFonts w:hint="eastAsia" w:ascii="仿宋" w:hAnsi="仿宋" w:eastAsia="仿宋" w:cs="仿宋"/>
              </w:rPr>
            </w:pPr>
          </w:p>
        </w:tc>
      </w:tr>
      <w:tr w14:paraId="31EC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E9D92CD">
            <w:pPr>
              <w:jc w:val="center"/>
              <w:rPr>
                <w:rFonts w:hint="eastAsia" w:ascii="仿宋" w:hAnsi="仿宋" w:eastAsia="仿宋" w:cs="仿宋"/>
                <w:lang w:val="en-US" w:eastAsia="zh-CN"/>
              </w:rPr>
            </w:pPr>
            <w:r>
              <w:rPr>
                <w:rFonts w:hint="eastAsia" w:ascii="仿宋" w:hAnsi="仿宋" w:eastAsia="仿宋" w:cs="仿宋"/>
                <w:lang w:val="en-US" w:eastAsia="zh-CN"/>
              </w:rPr>
              <w:t>64</w:t>
            </w:r>
          </w:p>
        </w:tc>
        <w:tc>
          <w:tcPr>
            <w:tcW w:w="1018" w:type="dxa"/>
            <w:shd w:val="clear" w:color="auto" w:fill="auto"/>
            <w:noWrap w:val="0"/>
            <w:vAlign w:val="center"/>
          </w:tcPr>
          <w:p w14:paraId="6794A4C8">
            <w:pPr>
              <w:jc w:val="center"/>
              <w:rPr>
                <w:rFonts w:hint="eastAsia" w:ascii="仿宋" w:hAnsi="仿宋" w:eastAsia="仿宋" w:cs="仿宋"/>
                <w:lang w:val="en-US" w:eastAsia="zh-CN"/>
              </w:rPr>
            </w:pPr>
            <w:r>
              <w:rPr>
                <w:rFonts w:hint="eastAsia" w:ascii="仿宋" w:hAnsi="仿宋" w:eastAsia="仿宋" w:cs="仿宋"/>
              </w:rPr>
              <w:t>游泳标识牌</w:t>
            </w:r>
          </w:p>
        </w:tc>
        <w:tc>
          <w:tcPr>
            <w:tcW w:w="5874" w:type="dxa"/>
            <w:shd w:val="clear" w:color="auto" w:fill="auto"/>
            <w:noWrap w:val="0"/>
            <w:vAlign w:val="center"/>
          </w:tcPr>
          <w:p w14:paraId="47A6B394">
            <w:pPr>
              <w:jc w:val="left"/>
              <w:rPr>
                <w:rFonts w:hint="eastAsia" w:ascii="仿宋" w:hAnsi="仿宋" w:eastAsia="仿宋" w:cs="仿宋"/>
              </w:rPr>
            </w:pPr>
            <w:r>
              <w:rPr>
                <w:rFonts w:hint="eastAsia" w:ascii="仿宋" w:hAnsi="仿宋" w:eastAsia="仿宋" w:cs="仿宋"/>
              </w:rPr>
              <w:t>禁止跳水标识牌6个，冲刺道标识牌4个</w:t>
            </w:r>
          </w:p>
          <w:p w14:paraId="1C7FCFA5">
            <w:pPr>
              <w:jc w:val="left"/>
              <w:rPr>
                <w:rFonts w:hint="eastAsia" w:ascii="仿宋" w:hAnsi="仿宋" w:eastAsia="仿宋" w:cs="仿宋"/>
                <w:lang w:val="en-US" w:eastAsia="zh-CN"/>
              </w:rPr>
            </w:pPr>
            <w:r>
              <w:rPr>
                <w:rFonts w:hint="eastAsia" w:ascii="仿宋" w:hAnsi="仿宋" w:eastAsia="仿宋" w:cs="仿宋"/>
              </w:rPr>
              <w:t>循环游标识牌10个，禁止出发单向游2个</w:t>
            </w:r>
          </w:p>
        </w:tc>
        <w:tc>
          <w:tcPr>
            <w:tcW w:w="400" w:type="dxa"/>
            <w:shd w:val="clear" w:color="auto" w:fill="auto"/>
            <w:noWrap w:val="0"/>
            <w:vAlign w:val="center"/>
          </w:tcPr>
          <w:p w14:paraId="05864E97">
            <w:pPr>
              <w:jc w:val="center"/>
              <w:rPr>
                <w:rFonts w:hint="eastAsia" w:ascii="仿宋" w:hAnsi="仿宋" w:eastAsia="仿宋" w:cs="仿宋"/>
                <w:lang w:val="en-US" w:eastAsia="zh-CN"/>
              </w:rPr>
            </w:pPr>
            <w:r>
              <w:rPr>
                <w:rFonts w:hint="eastAsia" w:ascii="仿宋" w:hAnsi="仿宋" w:eastAsia="仿宋" w:cs="仿宋"/>
                <w:lang w:val="en-US" w:eastAsia="zh-CN"/>
              </w:rPr>
              <w:t>套</w:t>
            </w:r>
          </w:p>
        </w:tc>
        <w:tc>
          <w:tcPr>
            <w:tcW w:w="517" w:type="dxa"/>
            <w:shd w:val="clear" w:color="auto" w:fill="auto"/>
            <w:noWrap w:val="0"/>
            <w:vAlign w:val="center"/>
          </w:tcPr>
          <w:p w14:paraId="0476E943">
            <w:pPr>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517" w:type="dxa"/>
            <w:shd w:val="clear" w:color="auto" w:fill="auto"/>
            <w:noWrap w:val="0"/>
            <w:vAlign w:val="center"/>
          </w:tcPr>
          <w:p w14:paraId="4AC07BC5">
            <w:pPr>
              <w:jc w:val="center"/>
              <w:rPr>
                <w:rFonts w:hint="eastAsia" w:ascii="仿宋" w:hAnsi="仿宋" w:eastAsia="仿宋" w:cs="仿宋"/>
                <w:lang w:val="en-US" w:eastAsia="zh-CN"/>
              </w:rPr>
            </w:pPr>
          </w:p>
        </w:tc>
        <w:tc>
          <w:tcPr>
            <w:tcW w:w="517" w:type="dxa"/>
            <w:shd w:val="clear" w:color="auto" w:fill="auto"/>
            <w:noWrap w:val="0"/>
            <w:vAlign w:val="center"/>
          </w:tcPr>
          <w:p w14:paraId="6F766A1B">
            <w:pPr>
              <w:jc w:val="center"/>
              <w:rPr>
                <w:rFonts w:hint="eastAsia" w:ascii="仿宋" w:hAnsi="仿宋" w:eastAsia="仿宋" w:cs="仿宋"/>
                <w:lang w:val="en-US" w:eastAsia="zh-CN"/>
              </w:rPr>
            </w:pPr>
          </w:p>
        </w:tc>
      </w:tr>
      <w:tr w14:paraId="1815C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A4C31CD">
            <w:pPr>
              <w:jc w:val="center"/>
              <w:rPr>
                <w:rFonts w:hint="eastAsia" w:ascii="仿宋" w:hAnsi="仿宋" w:eastAsia="仿宋" w:cs="仿宋"/>
                <w:lang w:val="en-US" w:eastAsia="zh-CN"/>
              </w:rPr>
            </w:pPr>
            <w:r>
              <w:rPr>
                <w:rFonts w:hint="eastAsia" w:ascii="仿宋" w:hAnsi="仿宋" w:eastAsia="仿宋" w:cs="仿宋"/>
                <w:lang w:val="en-US" w:eastAsia="zh-CN"/>
              </w:rPr>
              <w:t>65</w:t>
            </w:r>
          </w:p>
        </w:tc>
        <w:tc>
          <w:tcPr>
            <w:tcW w:w="1018" w:type="dxa"/>
            <w:shd w:val="clear" w:color="auto" w:fill="auto"/>
            <w:noWrap w:val="0"/>
            <w:vAlign w:val="center"/>
          </w:tcPr>
          <w:p w14:paraId="1AC6780E">
            <w:pPr>
              <w:jc w:val="center"/>
              <w:rPr>
                <w:rFonts w:hint="eastAsia" w:ascii="仿宋" w:hAnsi="仿宋" w:eastAsia="仿宋" w:cs="仿宋"/>
                <w:lang w:val="en-US" w:eastAsia="zh-CN"/>
              </w:rPr>
            </w:pPr>
            <w:r>
              <w:rPr>
                <w:rFonts w:hint="eastAsia" w:ascii="仿宋" w:hAnsi="仿宋" w:eastAsia="仿宋" w:cs="仿宋"/>
              </w:rPr>
              <w:t>号码贴</w:t>
            </w:r>
          </w:p>
        </w:tc>
        <w:tc>
          <w:tcPr>
            <w:tcW w:w="5874" w:type="dxa"/>
            <w:shd w:val="clear" w:color="auto" w:fill="auto"/>
            <w:noWrap w:val="0"/>
            <w:vAlign w:val="center"/>
          </w:tcPr>
          <w:p w14:paraId="719567B2">
            <w:pPr>
              <w:jc w:val="left"/>
              <w:rPr>
                <w:rFonts w:hint="eastAsia" w:ascii="仿宋" w:hAnsi="仿宋" w:eastAsia="仿宋" w:cs="仿宋"/>
                <w:lang w:val="en-US" w:eastAsia="zh-CN"/>
              </w:rPr>
            </w:pPr>
            <w:r>
              <w:rPr>
                <w:rFonts w:hint="eastAsia" w:ascii="仿宋" w:hAnsi="仿宋" w:eastAsia="仿宋" w:cs="仿宋"/>
              </w:rPr>
              <w:t>贴在游泳储物箱上，文字内容为1-6号</w:t>
            </w:r>
          </w:p>
        </w:tc>
        <w:tc>
          <w:tcPr>
            <w:tcW w:w="400" w:type="dxa"/>
            <w:shd w:val="clear" w:color="auto" w:fill="auto"/>
            <w:noWrap w:val="0"/>
            <w:vAlign w:val="center"/>
          </w:tcPr>
          <w:p w14:paraId="11841173">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1E8FA300">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68B38B62">
            <w:pPr>
              <w:jc w:val="center"/>
              <w:rPr>
                <w:rFonts w:hint="eastAsia" w:ascii="仿宋" w:hAnsi="仿宋" w:eastAsia="仿宋" w:cs="仿宋"/>
              </w:rPr>
            </w:pPr>
          </w:p>
        </w:tc>
        <w:tc>
          <w:tcPr>
            <w:tcW w:w="517" w:type="dxa"/>
            <w:shd w:val="clear" w:color="auto" w:fill="auto"/>
            <w:noWrap w:val="0"/>
            <w:vAlign w:val="center"/>
          </w:tcPr>
          <w:p w14:paraId="4E80CD6B">
            <w:pPr>
              <w:jc w:val="center"/>
              <w:rPr>
                <w:rFonts w:hint="eastAsia" w:ascii="仿宋" w:hAnsi="仿宋" w:eastAsia="仿宋" w:cs="仿宋"/>
              </w:rPr>
            </w:pPr>
          </w:p>
        </w:tc>
      </w:tr>
      <w:tr w14:paraId="1054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FDF9179">
            <w:pPr>
              <w:jc w:val="center"/>
              <w:rPr>
                <w:rFonts w:hint="eastAsia" w:ascii="仿宋" w:hAnsi="仿宋" w:eastAsia="仿宋" w:cs="仿宋"/>
                <w:lang w:val="en-US" w:eastAsia="zh-CN"/>
              </w:rPr>
            </w:pPr>
            <w:r>
              <w:rPr>
                <w:rFonts w:hint="eastAsia" w:ascii="仿宋" w:hAnsi="仿宋" w:eastAsia="仿宋" w:cs="仿宋"/>
                <w:lang w:val="en-US" w:eastAsia="zh-CN"/>
              </w:rPr>
              <w:t>66</w:t>
            </w:r>
          </w:p>
        </w:tc>
        <w:tc>
          <w:tcPr>
            <w:tcW w:w="1018" w:type="dxa"/>
            <w:shd w:val="clear" w:color="auto" w:fill="auto"/>
            <w:noWrap w:val="0"/>
            <w:vAlign w:val="center"/>
          </w:tcPr>
          <w:p w14:paraId="058831F2">
            <w:pPr>
              <w:jc w:val="center"/>
              <w:rPr>
                <w:rFonts w:hint="eastAsia" w:ascii="仿宋" w:hAnsi="仿宋" w:eastAsia="仿宋" w:cs="仿宋"/>
                <w:lang w:val="en-US" w:eastAsia="zh-CN"/>
              </w:rPr>
            </w:pPr>
            <w:r>
              <w:rPr>
                <w:rFonts w:hint="eastAsia" w:ascii="仿宋" w:hAnsi="仿宋" w:eastAsia="仿宋" w:cs="仿宋"/>
              </w:rPr>
              <w:t>红黄旗</w:t>
            </w:r>
          </w:p>
        </w:tc>
        <w:tc>
          <w:tcPr>
            <w:tcW w:w="5874" w:type="dxa"/>
            <w:shd w:val="clear" w:color="auto" w:fill="auto"/>
            <w:noWrap w:val="0"/>
            <w:vAlign w:val="center"/>
          </w:tcPr>
          <w:p w14:paraId="7A61AEE7">
            <w:pPr>
              <w:jc w:val="left"/>
              <w:rPr>
                <w:rFonts w:hint="eastAsia" w:ascii="仿宋" w:hAnsi="仿宋" w:eastAsia="仿宋" w:cs="仿宋"/>
                <w:lang w:val="en-US" w:eastAsia="zh-CN"/>
              </w:rPr>
            </w:pPr>
            <w:r>
              <w:rPr>
                <w:rFonts w:hint="eastAsia" w:ascii="仿宋" w:hAnsi="仿宋" w:eastAsia="仿宋" w:cs="仿宋"/>
              </w:rPr>
              <w:t>一红一黄为一套</w:t>
            </w:r>
          </w:p>
        </w:tc>
        <w:tc>
          <w:tcPr>
            <w:tcW w:w="400" w:type="dxa"/>
            <w:shd w:val="clear" w:color="auto" w:fill="auto"/>
            <w:noWrap w:val="0"/>
            <w:vAlign w:val="center"/>
          </w:tcPr>
          <w:p w14:paraId="1D65F923">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7B70C064">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729E1E43">
            <w:pPr>
              <w:jc w:val="center"/>
              <w:rPr>
                <w:rFonts w:hint="eastAsia" w:ascii="仿宋" w:hAnsi="仿宋" w:eastAsia="仿宋" w:cs="仿宋"/>
              </w:rPr>
            </w:pPr>
          </w:p>
        </w:tc>
        <w:tc>
          <w:tcPr>
            <w:tcW w:w="517" w:type="dxa"/>
            <w:shd w:val="clear" w:color="auto" w:fill="auto"/>
            <w:noWrap w:val="0"/>
            <w:vAlign w:val="center"/>
          </w:tcPr>
          <w:p w14:paraId="419F4756">
            <w:pPr>
              <w:jc w:val="center"/>
              <w:rPr>
                <w:rFonts w:hint="eastAsia" w:ascii="仿宋" w:hAnsi="仿宋" w:eastAsia="仿宋" w:cs="仿宋"/>
              </w:rPr>
            </w:pPr>
          </w:p>
        </w:tc>
      </w:tr>
      <w:tr w14:paraId="26B75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7AD4EC7">
            <w:pPr>
              <w:jc w:val="center"/>
              <w:rPr>
                <w:rFonts w:hint="eastAsia" w:ascii="仿宋" w:hAnsi="仿宋" w:eastAsia="仿宋" w:cs="仿宋"/>
                <w:lang w:val="en-US" w:eastAsia="zh-CN"/>
              </w:rPr>
            </w:pPr>
            <w:r>
              <w:rPr>
                <w:rFonts w:hint="eastAsia" w:ascii="仿宋" w:hAnsi="仿宋" w:eastAsia="仿宋" w:cs="仿宋"/>
                <w:lang w:val="en-US" w:eastAsia="zh-CN"/>
              </w:rPr>
              <w:t>67</w:t>
            </w:r>
          </w:p>
        </w:tc>
        <w:tc>
          <w:tcPr>
            <w:tcW w:w="1018" w:type="dxa"/>
            <w:shd w:val="clear" w:color="auto" w:fill="auto"/>
            <w:noWrap w:val="0"/>
            <w:vAlign w:val="center"/>
          </w:tcPr>
          <w:p w14:paraId="3903FEF2">
            <w:pPr>
              <w:jc w:val="center"/>
              <w:rPr>
                <w:rFonts w:hint="eastAsia" w:ascii="仿宋" w:hAnsi="仿宋" w:eastAsia="仿宋" w:cs="仿宋"/>
                <w:lang w:val="en-US" w:eastAsia="zh-CN"/>
              </w:rPr>
            </w:pPr>
            <w:r>
              <w:rPr>
                <w:rFonts w:hint="eastAsia" w:ascii="仿宋" w:hAnsi="仿宋" w:eastAsia="仿宋" w:cs="仿宋"/>
              </w:rPr>
              <w:t>靶号</w:t>
            </w:r>
          </w:p>
        </w:tc>
        <w:tc>
          <w:tcPr>
            <w:tcW w:w="5874" w:type="dxa"/>
            <w:shd w:val="clear" w:color="auto" w:fill="auto"/>
            <w:noWrap w:val="0"/>
            <w:vAlign w:val="center"/>
          </w:tcPr>
          <w:p w14:paraId="666741FF">
            <w:pPr>
              <w:jc w:val="left"/>
              <w:rPr>
                <w:rFonts w:hint="eastAsia" w:ascii="仿宋" w:hAnsi="仿宋" w:eastAsia="仿宋" w:cs="仿宋"/>
                <w:lang w:val="en-US" w:eastAsia="zh-CN"/>
              </w:rPr>
            </w:pPr>
            <w:r>
              <w:rPr>
                <w:rFonts w:hint="eastAsia" w:ascii="仿宋" w:hAnsi="仿宋" w:eastAsia="仿宋" w:cs="仿宋"/>
              </w:rPr>
              <w:t>R1、R2、1-36号标注靶位射击位置，射击地线，观众席可见，要注意不同位置的不同尺寸</w:t>
            </w:r>
          </w:p>
        </w:tc>
        <w:tc>
          <w:tcPr>
            <w:tcW w:w="400" w:type="dxa"/>
            <w:shd w:val="clear" w:color="auto" w:fill="auto"/>
            <w:noWrap w:val="0"/>
            <w:vAlign w:val="center"/>
          </w:tcPr>
          <w:p w14:paraId="61EFFD21">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438807AC">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2CDC46EE">
            <w:pPr>
              <w:jc w:val="center"/>
              <w:rPr>
                <w:rFonts w:hint="eastAsia" w:ascii="仿宋" w:hAnsi="仿宋" w:eastAsia="仿宋" w:cs="仿宋"/>
              </w:rPr>
            </w:pPr>
          </w:p>
        </w:tc>
        <w:tc>
          <w:tcPr>
            <w:tcW w:w="517" w:type="dxa"/>
            <w:shd w:val="clear" w:color="auto" w:fill="auto"/>
            <w:noWrap w:val="0"/>
            <w:vAlign w:val="center"/>
          </w:tcPr>
          <w:p w14:paraId="3504CEB4">
            <w:pPr>
              <w:jc w:val="center"/>
              <w:rPr>
                <w:rFonts w:hint="eastAsia" w:ascii="仿宋" w:hAnsi="仿宋" w:eastAsia="仿宋" w:cs="仿宋"/>
              </w:rPr>
            </w:pPr>
          </w:p>
        </w:tc>
      </w:tr>
      <w:tr w14:paraId="2465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8B05F6C">
            <w:pPr>
              <w:jc w:val="center"/>
              <w:rPr>
                <w:rFonts w:hint="eastAsia" w:ascii="仿宋" w:hAnsi="仿宋" w:eastAsia="仿宋" w:cs="仿宋"/>
                <w:lang w:val="en-US" w:eastAsia="zh-CN"/>
              </w:rPr>
            </w:pPr>
            <w:r>
              <w:rPr>
                <w:rFonts w:hint="eastAsia" w:ascii="仿宋" w:hAnsi="仿宋" w:eastAsia="仿宋" w:cs="仿宋"/>
                <w:lang w:val="en-US" w:eastAsia="zh-CN"/>
              </w:rPr>
              <w:t>68</w:t>
            </w:r>
          </w:p>
        </w:tc>
        <w:tc>
          <w:tcPr>
            <w:tcW w:w="1018" w:type="dxa"/>
            <w:shd w:val="clear" w:color="auto" w:fill="auto"/>
            <w:noWrap w:val="0"/>
            <w:vAlign w:val="center"/>
          </w:tcPr>
          <w:p w14:paraId="0ECE8171">
            <w:pPr>
              <w:jc w:val="center"/>
              <w:rPr>
                <w:rFonts w:hint="eastAsia" w:ascii="仿宋" w:hAnsi="仿宋" w:eastAsia="仿宋" w:cs="仿宋"/>
                <w:lang w:val="en-US" w:eastAsia="zh-CN"/>
              </w:rPr>
            </w:pPr>
            <w:r>
              <w:rPr>
                <w:rFonts w:hint="eastAsia" w:ascii="仿宋" w:hAnsi="仿宋" w:eastAsia="仿宋" w:cs="仿宋"/>
              </w:rPr>
              <w:t>公里牌</w:t>
            </w:r>
          </w:p>
        </w:tc>
        <w:tc>
          <w:tcPr>
            <w:tcW w:w="5874" w:type="dxa"/>
            <w:shd w:val="clear" w:color="auto" w:fill="auto"/>
            <w:noWrap w:val="0"/>
            <w:vAlign w:val="center"/>
          </w:tcPr>
          <w:p w14:paraId="1EB02778">
            <w:pPr>
              <w:jc w:val="left"/>
              <w:rPr>
                <w:rFonts w:hint="eastAsia" w:ascii="仿宋" w:hAnsi="仿宋" w:eastAsia="仿宋" w:cs="仿宋"/>
                <w:lang w:val="en-US" w:eastAsia="zh-CN"/>
              </w:rPr>
            </w:pPr>
            <w:r>
              <w:rPr>
                <w:rFonts w:hint="eastAsia" w:ascii="仿宋" w:hAnsi="仿宋" w:eastAsia="仿宋" w:cs="仿宋"/>
              </w:rPr>
              <w:t>（300m）位于300m处</w:t>
            </w:r>
          </w:p>
        </w:tc>
        <w:tc>
          <w:tcPr>
            <w:tcW w:w="400" w:type="dxa"/>
            <w:shd w:val="clear" w:color="auto" w:fill="auto"/>
            <w:noWrap w:val="0"/>
            <w:vAlign w:val="center"/>
          </w:tcPr>
          <w:p w14:paraId="37F118D3">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663BFAD1">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381B93B6">
            <w:pPr>
              <w:jc w:val="center"/>
              <w:rPr>
                <w:rFonts w:hint="eastAsia" w:ascii="仿宋" w:hAnsi="仿宋" w:eastAsia="仿宋" w:cs="仿宋"/>
              </w:rPr>
            </w:pPr>
          </w:p>
        </w:tc>
        <w:tc>
          <w:tcPr>
            <w:tcW w:w="517" w:type="dxa"/>
            <w:shd w:val="clear" w:color="auto" w:fill="auto"/>
            <w:noWrap w:val="0"/>
            <w:vAlign w:val="center"/>
          </w:tcPr>
          <w:p w14:paraId="4530D4E5">
            <w:pPr>
              <w:jc w:val="center"/>
              <w:rPr>
                <w:rFonts w:hint="eastAsia" w:ascii="仿宋" w:hAnsi="仿宋" w:eastAsia="仿宋" w:cs="仿宋"/>
              </w:rPr>
            </w:pPr>
          </w:p>
        </w:tc>
      </w:tr>
      <w:tr w14:paraId="57753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A2473CC">
            <w:pPr>
              <w:jc w:val="center"/>
              <w:rPr>
                <w:rFonts w:hint="eastAsia" w:ascii="仿宋" w:hAnsi="仿宋" w:eastAsia="仿宋" w:cs="仿宋"/>
                <w:lang w:val="en-US" w:eastAsia="zh-CN"/>
              </w:rPr>
            </w:pPr>
            <w:r>
              <w:rPr>
                <w:rFonts w:hint="eastAsia" w:ascii="仿宋" w:hAnsi="仿宋" w:eastAsia="仿宋" w:cs="仿宋"/>
                <w:lang w:val="en-US" w:eastAsia="zh-CN"/>
              </w:rPr>
              <w:t>69</w:t>
            </w:r>
          </w:p>
        </w:tc>
        <w:tc>
          <w:tcPr>
            <w:tcW w:w="1018" w:type="dxa"/>
            <w:shd w:val="clear" w:color="auto" w:fill="auto"/>
            <w:noWrap w:val="0"/>
            <w:vAlign w:val="center"/>
          </w:tcPr>
          <w:p w14:paraId="28AF28E0">
            <w:pPr>
              <w:jc w:val="center"/>
              <w:rPr>
                <w:rFonts w:hint="eastAsia" w:ascii="仿宋" w:hAnsi="仿宋" w:eastAsia="仿宋" w:cs="仿宋"/>
                <w:lang w:val="en-US" w:eastAsia="zh-CN"/>
              </w:rPr>
            </w:pPr>
            <w:r>
              <w:rPr>
                <w:rFonts w:hint="eastAsia" w:ascii="仿宋" w:hAnsi="仿宋" w:eastAsia="仿宋" w:cs="仿宋"/>
              </w:rPr>
              <w:t>三角隔离墩</w:t>
            </w:r>
          </w:p>
        </w:tc>
        <w:tc>
          <w:tcPr>
            <w:tcW w:w="5874" w:type="dxa"/>
            <w:shd w:val="clear" w:color="auto" w:fill="auto"/>
            <w:noWrap w:val="0"/>
            <w:vAlign w:val="center"/>
          </w:tcPr>
          <w:p w14:paraId="7A229E21">
            <w:pPr>
              <w:jc w:val="left"/>
              <w:rPr>
                <w:rFonts w:hint="eastAsia" w:ascii="仿宋" w:hAnsi="仿宋" w:eastAsia="仿宋" w:cs="仿宋"/>
                <w:lang w:val="en-US" w:eastAsia="zh-CN"/>
              </w:rPr>
            </w:pPr>
            <w:r>
              <w:rPr>
                <w:rFonts w:hint="eastAsia" w:ascii="仿宋" w:hAnsi="仿宋" w:eastAsia="仿宋" w:cs="仿宋"/>
              </w:rPr>
              <w:t>靶位间隔障碍，底边为15cm，高20cm，长度为150cm</w:t>
            </w:r>
          </w:p>
        </w:tc>
        <w:tc>
          <w:tcPr>
            <w:tcW w:w="400" w:type="dxa"/>
            <w:shd w:val="clear" w:color="auto" w:fill="auto"/>
            <w:noWrap w:val="0"/>
            <w:vAlign w:val="center"/>
          </w:tcPr>
          <w:p w14:paraId="507C5195">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554F3A25">
            <w:pPr>
              <w:jc w:val="center"/>
              <w:rPr>
                <w:rFonts w:hint="eastAsia" w:ascii="仿宋" w:hAnsi="仿宋" w:eastAsia="仿宋" w:cs="仿宋"/>
                <w:lang w:val="en-US" w:eastAsia="zh-CN"/>
              </w:rPr>
            </w:pPr>
            <w:r>
              <w:rPr>
                <w:rFonts w:hint="eastAsia" w:ascii="仿宋" w:hAnsi="仿宋" w:eastAsia="仿宋" w:cs="仿宋"/>
              </w:rPr>
              <w:t>42</w:t>
            </w:r>
          </w:p>
        </w:tc>
        <w:tc>
          <w:tcPr>
            <w:tcW w:w="517" w:type="dxa"/>
            <w:shd w:val="clear" w:color="auto" w:fill="auto"/>
            <w:noWrap w:val="0"/>
            <w:vAlign w:val="center"/>
          </w:tcPr>
          <w:p w14:paraId="214CDDAE">
            <w:pPr>
              <w:jc w:val="center"/>
              <w:rPr>
                <w:rFonts w:hint="eastAsia" w:ascii="仿宋" w:hAnsi="仿宋" w:eastAsia="仿宋" w:cs="仿宋"/>
              </w:rPr>
            </w:pPr>
          </w:p>
        </w:tc>
        <w:tc>
          <w:tcPr>
            <w:tcW w:w="517" w:type="dxa"/>
            <w:shd w:val="clear" w:color="auto" w:fill="auto"/>
            <w:noWrap w:val="0"/>
            <w:vAlign w:val="center"/>
          </w:tcPr>
          <w:p w14:paraId="4AACD125">
            <w:pPr>
              <w:jc w:val="center"/>
              <w:rPr>
                <w:rFonts w:hint="eastAsia" w:ascii="仿宋" w:hAnsi="仿宋" w:eastAsia="仿宋" w:cs="仿宋"/>
              </w:rPr>
            </w:pPr>
          </w:p>
        </w:tc>
      </w:tr>
      <w:tr w14:paraId="4CB3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C3E0806">
            <w:pPr>
              <w:jc w:val="center"/>
              <w:rPr>
                <w:rFonts w:hint="eastAsia" w:ascii="仿宋" w:hAnsi="仿宋" w:eastAsia="仿宋" w:cs="仿宋"/>
                <w:lang w:val="en-US" w:eastAsia="zh-CN"/>
              </w:rPr>
            </w:pPr>
            <w:r>
              <w:rPr>
                <w:rFonts w:hint="eastAsia" w:ascii="仿宋" w:hAnsi="仿宋" w:eastAsia="仿宋" w:cs="仿宋"/>
                <w:lang w:val="en-US" w:eastAsia="zh-CN"/>
              </w:rPr>
              <w:t>70</w:t>
            </w:r>
          </w:p>
        </w:tc>
        <w:tc>
          <w:tcPr>
            <w:tcW w:w="1018" w:type="dxa"/>
            <w:shd w:val="clear" w:color="auto" w:fill="auto"/>
            <w:noWrap w:val="0"/>
            <w:vAlign w:val="center"/>
          </w:tcPr>
          <w:p w14:paraId="7D57447E">
            <w:pPr>
              <w:jc w:val="center"/>
              <w:rPr>
                <w:rFonts w:hint="eastAsia" w:ascii="仿宋" w:hAnsi="仿宋" w:eastAsia="仿宋" w:cs="仿宋"/>
                <w:lang w:val="en-US" w:eastAsia="zh-CN"/>
              </w:rPr>
            </w:pPr>
            <w:r>
              <w:rPr>
                <w:rFonts w:hint="eastAsia" w:ascii="仿宋" w:hAnsi="仿宋" w:eastAsia="仿宋" w:cs="仿宋"/>
              </w:rPr>
              <w:t>三角隔离牌</w:t>
            </w:r>
          </w:p>
        </w:tc>
        <w:tc>
          <w:tcPr>
            <w:tcW w:w="5874" w:type="dxa"/>
            <w:shd w:val="clear" w:color="auto" w:fill="auto"/>
            <w:noWrap w:val="0"/>
            <w:vAlign w:val="center"/>
          </w:tcPr>
          <w:p w14:paraId="4923057A">
            <w:pPr>
              <w:jc w:val="left"/>
              <w:rPr>
                <w:rFonts w:hint="eastAsia" w:ascii="仿宋" w:hAnsi="仿宋" w:eastAsia="仿宋" w:cs="仿宋"/>
                <w:lang w:val="en-US" w:eastAsia="zh-CN"/>
              </w:rPr>
            </w:pPr>
            <w:r>
              <w:rPr>
                <w:rFonts w:hint="eastAsia" w:ascii="仿宋" w:hAnsi="仿宋" w:eastAsia="仿宋" w:cs="仿宋"/>
              </w:rPr>
              <w:t>1.5m×0.3m</w:t>
            </w:r>
          </w:p>
        </w:tc>
        <w:tc>
          <w:tcPr>
            <w:tcW w:w="400" w:type="dxa"/>
            <w:shd w:val="clear" w:color="auto" w:fill="auto"/>
            <w:noWrap w:val="0"/>
            <w:vAlign w:val="center"/>
          </w:tcPr>
          <w:p w14:paraId="185A7099">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63E49662">
            <w:pPr>
              <w:jc w:val="center"/>
              <w:rPr>
                <w:rFonts w:hint="eastAsia" w:ascii="仿宋" w:hAnsi="仿宋" w:eastAsia="仿宋" w:cs="仿宋"/>
                <w:lang w:val="en-US" w:eastAsia="zh-CN"/>
              </w:rPr>
            </w:pPr>
            <w:r>
              <w:rPr>
                <w:rFonts w:hint="eastAsia" w:ascii="仿宋" w:hAnsi="仿宋" w:eastAsia="仿宋" w:cs="仿宋"/>
              </w:rPr>
              <w:t>400</w:t>
            </w:r>
          </w:p>
        </w:tc>
        <w:tc>
          <w:tcPr>
            <w:tcW w:w="517" w:type="dxa"/>
            <w:shd w:val="clear" w:color="auto" w:fill="auto"/>
            <w:noWrap w:val="0"/>
            <w:vAlign w:val="center"/>
          </w:tcPr>
          <w:p w14:paraId="7FE85D60">
            <w:pPr>
              <w:jc w:val="center"/>
              <w:rPr>
                <w:rFonts w:hint="eastAsia" w:ascii="仿宋" w:hAnsi="仿宋" w:eastAsia="仿宋" w:cs="仿宋"/>
              </w:rPr>
            </w:pPr>
          </w:p>
        </w:tc>
        <w:tc>
          <w:tcPr>
            <w:tcW w:w="517" w:type="dxa"/>
            <w:shd w:val="clear" w:color="auto" w:fill="auto"/>
            <w:noWrap w:val="0"/>
            <w:vAlign w:val="center"/>
          </w:tcPr>
          <w:p w14:paraId="06F46462">
            <w:pPr>
              <w:jc w:val="center"/>
              <w:rPr>
                <w:rFonts w:hint="eastAsia" w:ascii="仿宋" w:hAnsi="仿宋" w:eastAsia="仿宋" w:cs="仿宋"/>
              </w:rPr>
            </w:pPr>
          </w:p>
        </w:tc>
      </w:tr>
      <w:tr w14:paraId="3E7B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27FC586">
            <w:pPr>
              <w:jc w:val="center"/>
              <w:rPr>
                <w:rFonts w:hint="eastAsia" w:ascii="仿宋" w:hAnsi="仿宋" w:eastAsia="仿宋" w:cs="仿宋"/>
                <w:lang w:val="en-US" w:eastAsia="zh-CN"/>
              </w:rPr>
            </w:pPr>
            <w:r>
              <w:rPr>
                <w:rFonts w:hint="eastAsia" w:ascii="仿宋" w:hAnsi="仿宋" w:eastAsia="仿宋" w:cs="仿宋"/>
                <w:lang w:val="en-US" w:eastAsia="zh-CN"/>
              </w:rPr>
              <w:t>71</w:t>
            </w:r>
          </w:p>
        </w:tc>
        <w:tc>
          <w:tcPr>
            <w:tcW w:w="1018" w:type="dxa"/>
            <w:shd w:val="clear" w:color="auto" w:fill="auto"/>
            <w:noWrap w:val="0"/>
            <w:vAlign w:val="center"/>
          </w:tcPr>
          <w:p w14:paraId="4411837B">
            <w:pPr>
              <w:jc w:val="center"/>
              <w:rPr>
                <w:rFonts w:hint="eastAsia" w:ascii="仿宋" w:hAnsi="仿宋" w:eastAsia="仿宋" w:cs="仿宋"/>
                <w:lang w:val="en-US" w:eastAsia="zh-CN"/>
              </w:rPr>
            </w:pPr>
            <w:r>
              <w:rPr>
                <w:rFonts w:hint="eastAsia" w:ascii="仿宋" w:hAnsi="仿宋" w:eastAsia="仿宋" w:cs="仿宋"/>
              </w:rPr>
              <w:t>起、终点门</w:t>
            </w:r>
          </w:p>
        </w:tc>
        <w:tc>
          <w:tcPr>
            <w:tcW w:w="5874" w:type="dxa"/>
            <w:shd w:val="clear" w:color="auto" w:fill="auto"/>
            <w:noWrap w:val="0"/>
            <w:vAlign w:val="center"/>
          </w:tcPr>
          <w:p w14:paraId="2CAD984F">
            <w:pPr>
              <w:jc w:val="left"/>
              <w:rPr>
                <w:rFonts w:hint="eastAsia" w:ascii="仿宋" w:hAnsi="仿宋" w:eastAsia="仿宋" w:cs="仿宋"/>
                <w:lang w:val="en-US" w:eastAsia="zh-CN"/>
              </w:rPr>
            </w:pPr>
            <w:r>
              <w:rPr>
                <w:rFonts w:hint="eastAsia" w:ascii="仿宋" w:hAnsi="仿宋" w:eastAsia="仿宋" w:cs="仿宋"/>
              </w:rPr>
              <w:t>跑步比赛起终点</w:t>
            </w:r>
          </w:p>
        </w:tc>
        <w:tc>
          <w:tcPr>
            <w:tcW w:w="400" w:type="dxa"/>
            <w:shd w:val="clear" w:color="auto" w:fill="auto"/>
            <w:noWrap w:val="0"/>
            <w:vAlign w:val="center"/>
          </w:tcPr>
          <w:p w14:paraId="51AA38EE">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61B0DC4D">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7FAB5DC3">
            <w:pPr>
              <w:jc w:val="center"/>
              <w:rPr>
                <w:rFonts w:hint="eastAsia" w:ascii="仿宋" w:hAnsi="仿宋" w:eastAsia="仿宋" w:cs="仿宋"/>
              </w:rPr>
            </w:pPr>
          </w:p>
        </w:tc>
        <w:tc>
          <w:tcPr>
            <w:tcW w:w="517" w:type="dxa"/>
            <w:shd w:val="clear" w:color="auto" w:fill="auto"/>
            <w:noWrap w:val="0"/>
            <w:vAlign w:val="center"/>
          </w:tcPr>
          <w:p w14:paraId="7B975446">
            <w:pPr>
              <w:jc w:val="center"/>
              <w:rPr>
                <w:rFonts w:hint="eastAsia" w:ascii="仿宋" w:hAnsi="仿宋" w:eastAsia="仿宋" w:cs="仿宋"/>
              </w:rPr>
            </w:pPr>
          </w:p>
        </w:tc>
      </w:tr>
      <w:tr w14:paraId="42815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64B7521">
            <w:pPr>
              <w:jc w:val="center"/>
              <w:rPr>
                <w:rFonts w:hint="eastAsia" w:ascii="仿宋" w:hAnsi="仿宋" w:eastAsia="仿宋" w:cs="仿宋"/>
                <w:lang w:val="en-US" w:eastAsia="zh-CN"/>
              </w:rPr>
            </w:pPr>
            <w:r>
              <w:rPr>
                <w:rFonts w:hint="eastAsia" w:ascii="仿宋" w:hAnsi="仿宋" w:eastAsia="仿宋" w:cs="仿宋"/>
                <w:lang w:val="en-US" w:eastAsia="zh-CN"/>
              </w:rPr>
              <w:t>72</w:t>
            </w:r>
          </w:p>
        </w:tc>
        <w:tc>
          <w:tcPr>
            <w:tcW w:w="1018" w:type="dxa"/>
            <w:shd w:val="clear" w:color="auto" w:fill="auto"/>
            <w:noWrap w:val="0"/>
            <w:vAlign w:val="center"/>
          </w:tcPr>
          <w:p w14:paraId="4A0955D1">
            <w:pPr>
              <w:jc w:val="center"/>
              <w:rPr>
                <w:rFonts w:hint="eastAsia" w:ascii="仿宋" w:hAnsi="仿宋" w:eastAsia="仿宋" w:cs="仿宋"/>
                <w:lang w:val="en-US" w:eastAsia="zh-CN"/>
              </w:rPr>
            </w:pPr>
            <w:r>
              <w:rPr>
                <w:rFonts w:hint="eastAsia" w:ascii="仿宋" w:hAnsi="仿宋" w:eastAsia="仿宋" w:cs="仿宋"/>
              </w:rPr>
              <w:t>冲刺带</w:t>
            </w:r>
          </w:p>
        </w:tc>
        <w:tc>
          <w:tcPr>
            <w:tcW w:w="5874" w:type="dxa"/>
            <w:shd w:val="clear" w:color="auto" w:fill="auto"/>
            <w:noWrap w:val="0"/>
            <w:vAlign w:val="center"/>
          </w:tcPr>
          <w:p w14:paraId="778FEBD9">
            <w:pPr>
              <w:jc w:val="left"/>
              <w:rPr>
                <w:rFonts w:hint="eastAsia" w:ascii="仿宋" w:hAnsi="仿宋" w:eastAsia="仿宋" w:cs="仿宋"/>
                <w:lang w:val="en-US" w:eastAsia="zh-CN"/>
              </w:rPr>
            </w:pPr>
            <w:r>
              <w:rPr>
                <w:rFonts w:hint="eastAsia" w:ascii="仿宋" w:hAnsi="仿宋" w:eastAsia="仿宋" w:cs="仿宋"/>
              </w:rPr>
              <w:t>0.2m宽，长度同起终点门宽度，带赛事logo</w:t>
            </w:r>
          </w:p>
        </w:tc>
        <w:tc>
          <w:tcPr>
            <w:tcW w:w="400" w:type="dxa"/>
            <w:shd w:val="clear" w:color="auto" w:fill="auto"/>
            <w:noWrap w:val="0"/>
            <w:vAlign w:val="center"/>
          </w:tcPr>
          <w:p w14:paraId="2CDC5F78">
            <w:pPr>
              <w:jc w:val="center"/>
              <w:rPr>
                <w:rFonts w:hint="eastAsia" w:ascii="仿宋" w:hAnsi="仿宋" w:eastAsia="仿宋" w:cs="仿宋"/>
                <w:lang w:val="en-US" w:eastAsia="zh-CN"/>
              </w:rPr>
            </w:pPr>
            <w:r>
              <w:rPr>
                <w:rFonts w:hint="eastAsia" w:ascii="仿宋" w:hAnsi="仿宋" w:eastAsia="仿宋" w:cs="仿宋"/>
              </w:rPr>
              <w:t>条</w:t>
            </w:r>
          </w:p>
        </w:tc>
        <w:tc>
          <w:tcPr>
            <w:tcW w:w="517" w:type="dxa"/>
            <w:shd w:val="clear" w:color="auto" w:fill="auto"/>
            <w:noWrap w:val="0"/>
            <w:vAlign w:val="center"/>
          </w:tcPr>
          <w:p w14:paraId="0CB63EAA">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7D7565F3">
            <w:pPr>
              <w:jc w:val="center"/>
              <w:rPr>
                <w:rFonts w:hint="eastAsia" w:ascii="仿宋" w:hAnsi="仿宋" w:eastAsia="仿宋" w:cs="仿宋"/>
              </w:rPr>
            </w:pPr>
          </w:p>
        </w:tc>
        <w:tc>
          <w:tcPr>
            <w:tcW w:w="517" w:type="dxa"/>
            <w:shd w:val="clear" w:color="auto" w:fill="auto"/>
            <w:noWrap w:val="0"/>
            <w:vAlign w:val="center"/>
          </w:tcPr>
          <w:p w14:paraId="7AC8A655">
            <w:pPr>
              <w:jc w:val="center"/>
              <w:rPr>
                <w:rFonts w:hint="eastAsia" w:ascii="仿宋" w:hAnsi="仿宋" w:eastAsia="仿宋" w:cs="仿宋"/>
              </w:rPr>
            </w:pPr>
          </w:p>
        </w:tc>
      </w:tr>
      <w:tr w14:paraId="0708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EEBA9AE">
            <w:pPr>
              <w:jc w:val="center"/>
              <w:rPr>
                <w:rFonts w:hint="eastAsia" w:ascii="仿宋" w:hAnsi="仿宋" w:eastAsia="仿宋" w:cs="仿宋"/>
                <w:lang w:val="en-US" w:eastAsia="zh-CN"/>
              </w:rPr>
            </w:pPr>
            <w:r>
              <w:rPr>
                <w:rFonts w:hint="eastAsia" w:ascii="仿宋" w:hAnsi="仿宋" w:eastAsia="仿宋" w:cs="仿宋"/>
                <w:lang w:val="en-US" w:eastAsia="zh-CN"/>
              </w:rPr>
              <w:t>73</w:t>
            </w:r>
          </w:p>
        </w:tc>
        <w:tc>
          <w:tcPr>
            <w:tcW w:w="1018" w:type="dxa"/>
            <w:shd w:val="clear" w:color="auto" w:fill="auto"/>
            <w:noWrap w:val="0"/>
            <w:vAlign w:val="center"/>
          </w:tcPr>
          <w:p w14:paraId="353733A7">
            <w:pPr>
              <w:jc w:val="center"/>
              <w:rPr>
                <w:rFonts w:hint="eastAsia" w:ascii="仿宋" w:hAnsi="仿宋" w:eastAsia="仿宋" w:cs="仿宋"/>
                <w:lang w:val="en-US" w:eastAsia="zh-CN"/>
              </w:rPr>
            </w:pPr>
            <w:r>
              <w:rPr>
                <w:rFonts w:hint="eastAsia" w:ascii="仿宋" w:hAnsi="仿宋" w:eastAsia="仿宋" w:cs="仿宋"/>
              </w:rPr>
              <w:t>跑步场地盆花</w:t>
            </w:r>
          </w:p>
        </w:tc>
        <w:tc>
          <w:tcPr>
            <w:tcW w:w="5874" w:type="dxa"/>
            <w:shd w:val="clear" w:color="auto" w:fill="auto"/>
            <w:noWrap w:val="0"/>
            <w:vAlign w:val="center"/>
          </w:tcPr>
          <w:p w14:paraId="30386082">
            <w:pPr>
              <w:jc w:val="left"/>
              <w:rPr>
                <w:rFonts w:hint="eastAsia" w:ascii="仿宋" w:hAnsi="仿宋" w:eastAsia="仿宋" w:cs="仿宋"/>
                <w:lang w:val="en-US" w:eastAsia="zh-CN"/>
              </w:rPr>
            </w:pPr>
            <w:r>
              <w:rPr>
                <w:rFonts w:hint="eastAsia" w:ascii="仿宋" w:hAnsi="仿宋" w:eastAsia="仿宋" w:cs="仿宋"/>
              </w:rPr>
              <w:t>用于跑步场地布置，高度约40公分</w:t>
            </w:r>
          </w:p>
        </w:tc>
        <w:tc>
          <w:tcPr>
            <w:tcW w:w="400" w:type="dxa"/>
            <w:shd w:val="clear" w:color="auto" w:fill="auto"/>
            <w:noWrap w:val="0"/>
            <w:vAlign w:val="center"/>
          </w:tcPr>
          <w:p w14:paraId="178367F6">
            <w:pPr>
              <w:jc w:val="center"/>
              <w:rPr>
                <w:rFonts w:hint="eastAsia" w:ascii="仿宋" w:hAnsi="仿宋" w:eastAsia="仿宋" w:cs="仿宋"/>
                <w:lang w:val="en-US" w:eastAsia="zh-CN"/>
              </w:rPr>
            </w:pPr>
            <w:r>
              <w:rPr>
                <w:rFonts w:hint="eastAsia" w:ascii="仿宋" w:hAnsi="仿宋" w:eastAsia="仿宋" w:cs="仿宋"/>
              </w:rPr>
              <w:t>盆</w:t>
            </w:r>
          </w:p>
        </w:tc>
        <w:tc>
          <w:tcPr>
            <w:tcW w:w="517" w:type="dxa"/>
            <w:shd w:val="clear" w:color="auto" w:fill="auto"/>
            <w:noWrap w:val="0"/>
            <w:vAlign w:val="center"/>
          </w:tcPr>
          <w:p w14:paraId="373BB350">
            <w:pPr>
              <w:jc w:val="center"/>
              <w:rPr>
                <w:rFonts w:hint="eastAsia" w:ascii="仿宋" w:hAnsi="仿宋" w:eastAsia="仿宋" w:cs="仿宋"/>
                <w:lang w:val="en-US" w:eastAsia="zh-CN"/>
              </w:rPr>
            </w:pPr>
            <w:r>
              <w:rPr>
                <w:rFonts w:hint="eastAsia" w:ascii="仿宋" w:hAnsi="仿宋" w:eastAsia="仿宋" w:cs="仿宋"/>
              </w:rPr>
              <w:t>200</w:t>
            </w:r>
          </w:p>
        </w:tc>
        <w:tc>
          <w:tcPr>
            <w:tcW w:w="517" w:type="dxa"/>
            <w:shd w:val="clear" w:color="auto" w:fill="auto"/>
            <w:noWrap w:val="0"/>
            <w:vAlign w:val="center"/>
          </w:tcPr>
          <w:p w14:paraId="338B4864">
            <w:pPr>
              <w:jc w:val="center"/>
              <w:rPr>
                <w:rFonts w:hint="eastAsia" w:ascii="仿宋" w:hAnsi="仿宋" w:eastAsia="仿宋" w:cs="仿宋"/>
              </w:rPr>
            </w:pPr>
          </w:p>
        </w:tc>
        <w:tc>
          <w:tcPr>
            <w:tcW w:w="517" w:type="dxa"/>
            <w:shd w:val="clear" w:color="auto" w:fill="auto"/>
            <w:noWrap w:val="0"/>
            <w:vAlign w:val="center"/>
          </w:tcPr>
          <w:p w14:paraId="11F65B29">
            <w:pPr>
              <w:jc w:val="center"/>
              <w:rPr>
                <w:rFonts w:hint="eastAsia" w:ascii="仿宋" w:hAnsi="仿宋" w:eastAsia="仿宋" w:cs="仿宋"/>
              </w:rPr>
            </w:pPr>
          </w:p>
        </w:tc>
      </w:tr>
      <w:tr w14:paraId="3AE7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D304F0F">
            <w:pPr>
              <w:jc w:val="center"/>
              <w:rPr>
                <w:rFonts w:hint="eastAsia" w:ascii="仿宋" w:hAnsi="仿宋" w:eastAsia="仿宋" w:cs="仿宋"/>
                <w:lang w:val="en-US" w:eastAsia="zh-CN"/>
              </w:rPr>
            </w:pPr>
            <w:r>
              <w:rPr>
                <w:rFonts w:hint="eastAsia" w:ascii="仿宋" w:hAnsi="仿宋" w:eastAsia="仿宋" w:cs="仿宋"/>
                <w:lang w:val="en-US" w:eastAsia="zh-CN"/>
              </w:rPr>
              <w:t>74</w:t>
            </w:r>
          </w:p>
        </w:tc>
        <w:tc>
          <w:tcPr>
            <w:tcW w:w="1018" w:type="dxa"/>
            <w:shd w:val="clear" w:color="auto" w:fill="auto"/>
            <w:noWrap w:val="0"/>
            <w:vAlign w:val="center"/>
          </w:tcPr>
          <w:p w14:paraId="4D566878">
            <w:pPr>
              <w:jc w:val="center"/>
              <w:rPr>
                <w:rFonts w:hint="eastAsia" w:ascii="仿宋" w:hAnsi="仿宋" w:eastAsia="仿宋" w:cs="仿宋"/>
                <w:lang w:val="en-US" w:eastAsia="zh-CN"/>
              </w:rPr>
            </w:pPr>
            <w:r>
              <w:rPr>
                <w:rFonts w:hint="eastAsia" w:ascii="仿宋" w:hAnsi="仿宋" w:eastAsia="仿宋" w:cs="仿宋"/>
              </w:rPr>
              <w:t>号码贴</w:t>
            </w:r>
          </w:p>
        </w:tc>
        <w:tc>
          <w:tcPr>
            <w:tcW w:w="5874" w:type="dxa"/>
            <w:shd w:val="clear" w:color="auto" w:fill="auto"/>
            <w:noWrap w:val="0"/>
            <w:vAlign w:val="center"/>
          </w:tcPr>
          <w:p w14:paraId="03322B32">
            <w:pPr>
              <w:jc w:val="left"/>
              <w:rPr>
                <w:rFonts w:hint="eastAsia" w:ascii="仿宋" w:hAnsi="仿宋" w:eastAsia="仿宋" w:cs="仿宋"/>
                <w:lang w:val="en-US" w:eastAsia="zh-CN"/>
              </w:rPr>
            </w:pPr>
            <w:r>
              <w:rPr>
                <w:rFonts w:hint="eastAsia" w:ascii="仿宋" w:hAnsi="仿宋" w:eastAsia="仿宋" w:cs="仿宋"/>
              </w:rPr>
              <w:t>贴在射击桌、三角隔离墩、储物箱上。文字内容为1-36号以及S1、S2</w:t>
            </w:r>
          </w:p>
        </w:tc>
        <w:tc>
          <w:tcPr>
            <w:tcW w:w="400" w:type="dxa"/>
            <w:shd w:val="clear" w:color="auto" w:fill="auto"/>
            <w:noWrap w:val="0"/>
            <w:vAlign w:val="center"/>
          </w:tcPr>
          <w:p w14:paraId="79F86856">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25345E13">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4B214C47">
            <w:pPr>
              <w:jc w:val="center"/>
              <w:rPr>
                <w:rFonts w:hint="eastAsia" w:ascii="仿宋" w:hAnsi="仿宋" w:eastAsia="仿宋" w:cs="仿宋"/>
              </w:rPr>
            </w:pPr>
          </w:p>
        </w:tc>
        <w:tc>
          <w:tcPr>
            <w:tcW w:w="517" w:type="dxa"/>
            <w:shd w:val="clear" w:color="auto" w:fill="auto"/>
            <w:noWrap w:val="0"/>
            <w:vAlign w:val="center"/>
          </w:tcPr>
          <w:p w14:paraId="79EC9F20">
            <w:pPr>
              <w:jc w:val="center"/>
              <w:rPr>
                <w:rFonts w:hint="eastAsia" w:ascii="仿宋" w:hAnsi="仿宋" w:eastAsia="仿宋" w:cs="仿宋"/>
              </w:rPr>
            </w:pPr>
          </w:p>
        </w:tc>
      </w:tr>
      <w:tr w14:paraId="719A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1D6674C">
            <w:pPr>
              <w:jc w:val="center"/>
              <w:rPr>
                <w:rFonts w:hint="eastAsia" w:ascii="仿宋" w:hAnsi="仿宋" w:eastAsia="仿宋" w:cs="仿宋"/>
                <w:lang w:val="en-US" w:eastAsia="zh-CN"/>
              </w:rPr>
            </w:pPr>
            <w:r>
              <w:rPr>
                <w:rFonts w:hint="eastAsia" w:ascii="仿宋" w:hAnsi="仿宋" w:eastAsia="仿宋" w:cs="仿宋"/>
                <w:lang w:val="en-US" w:eastAsia="zh-CN"/>
              </w:rPr>
              <w:t>75</w:t>
            </w:r>
          </w:p>
        </w:tc>
        <w:tc>
          <w:tcPr>
            <w:tcW w:w="1018" w:type="dxa"/>
            <w:shd w:val="clear" w:color="auto" w:fill="auto"/>
            <w:noWrap w:val="0"/>
            <w:vAlign w:val="center"/>
          </w:tcPr>
          <w:p w14:paraId="770F518C">
            <w:pPr>
              <w:jc w:val="center"/>
              <w:rPr>
                <w:rFonts w:hint="eastAsia" w:ascii="仿宋" w:hAnsi="仿宋" w:eastAsia="仿宋" w:cs="仿宋"/>
                <w:lang w:val="en-US" w:eastAsia="zh-CN"/>
              </w:rPr>
            </w:pPr>
            <w:r>
              <w:rPr>
                <w:rFonts w:hint="eastAsia" w:ascii="仿宋" w:hAnsi="仿宋" w:eastAsia="仿宋" w:cs="仿宋"/>
              </w:rPr>
              <w:t>射击板墙/靶架</w:t>
            </w:r>
          </w:p>
        </w:tc>
        <w:tc>
          <w:tcPr>
            <w:tcW w:w="5874" w:type="dxa"/>
            <w:shd w:val="clear" w:color="auto" w:fill="auto"/>
            <w:noWrap w:val="0"/>
            <w:vAlign w:val="center"/>
          </w:tcPr>
          <w:p w14:paraId="337CA7C2">
            <w:pPr>
              <w:jc w:val="left"/>
              <w:rPr>
                <w:rFonts w:hint="eastAsia" w:ascii="仿宋" w:hAnsi="仿宋" w:eastAsia="仿宋" w:cs="仿宋"/>
                <w:lang w:val="en-US" w:eastAsia="zh-CN"/>
              </w:rPr>
            </w:pPr>
            <w:r>
              <w:rPr>
                <w:rFonts w:hint="eastAsia" w:ascii="仿宋" w:hAnsi="仿宋" w:eastAsia="仿宋" w:cs="仿宋"/>
              </w:rPr>
              <w:t>用于安装激光靶及灯</w:t>
            </w:r>
          </w:p>
        </w:tc>
        <w:tc>
          <w:tcPr>
            <w:tcW w:w="400" w:type="dxa"/>
            <w:shd w:val="clear" w:color="auto" w:fill="auto"/>
            <w:noWrap w:val="0"/>
            <w:vAlign w:val="center"/>
          </w:tcPr>
          <w:p w14:paraId="5B001DF8">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37076248">
            <w:pPr>
              <w:jc w:val="center"/>
              <w:rPr>
                <w:rFonts w:hint="eastAsia" w:ascii="仿宋" w:hAnsi="仿宋" w:eastAsia="仿宋" w:cs="仿宋"/>
                <w:lang w:val="en-US" w:eastAsia="zh-CN"/>
              </w:rPr>
            </w:pPr>
            <w:r>
              <w:rPr>
                <w:rFonts w:hint="eastAsia" w:ascii="仿宋" w:hAnsi="仿宋" w:eastAsia="仿宋" w:cs="仿宋"/>
              </w:rPr>
              <w:t>1</w:t>
            </w:r>
          </w:p>
        </w:tc>
        <w:tc>
          <w:tcPr>
            <w:tcW w:w="517" w:type="dxa"/>
            <w:shd w:val="clear" w:color="auto" w:fill="auto"/>
            <w:noWrap w:val="0"/>
            <w:vAlign w:val="center"/>
          </w:tcPr>
          <w:p w14:paraId="004DBA49">
            <w:pPr>
              <w:jc w:val="center"/>
              <w:rPr>
                <w:rFonts w:hint="eastAsia" w:ascii="仿宋" w:hAnsi="仿宋" w:eastAsia="仿宋" w:cs="仿宋"/>
              </w:rPr>
            </w:pPr>
          </w:p>
        </w:tc>
        <w:tc>
          <w:tcPr>
            <w:tcW w:w="517" w:type="dxa"/>
            <w:shd w:val="clear" w:color="auto" w:fill="auto"/>
            <w:noWrap w:val="0"/>
            <w:vAlign w:val="center"/>
          </w:tcPr>
          <w:p w14:paraId="676F2E49">
            <w:pPr>
              <w:jc w:val="center"/>
              <w:rPr>
                <w:rFonts w:hint="eastAsia" w:ascii="仿宋" w:hAnsi="仿宋" w:eastAsia="仿宋" w:cs="仿宋"/>
              </w:rPr>
            </w:pPr>
          </w:p>
        </w:tc>
      </w:tr>
      <w:tr w14:paraId="3AC02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B31DD10">
            <w:pPr>
              <w:jc w:val="center"/>
              <w:rPr>
                <w:rFonts w:hint="eastAsia" w:ascii="仿宋" w:hAnsi="仿宋" w:eastAsia="仿宋" w:cs="仿宋"/>
                <w:lang w:val="en-US" w:eastAsia="zh-CN"/>
              </w:rPr>
            </w:pPr>
            <w:r>
              <w:rPr>
                <w:rFonts w:hint="eastAsia" w:ascii="仿宋" w:hAnsi="仿宋" w:eastAsia="仿宋" w:cs="仿宋"/>
                <w:lang w:val="en-US" w:eastAsia="zh-CN"/>
              </w:rPr>
              <w:t>76</w:t>
            </w:r>
          </w:p>
        </w:tc>
        <w:tc>
          <w:tcPr>
            <w:tcW w:w="1018" w:type="dxa"/>
            <w:shd w:val="clear" w:color="auto" w:fill="auto"/>
            <w:noWrap w:val="0"/>
            <w:vAlign w:val="center"/>
          </w:tcPr>
          <w:p w14:paraId="5DAFAAE7">
            <w:pPr>
              <w:jc w:val="center"/>
              <w:rPr>
                <w:rFonts w:hint="eastAsia" w:ascii="仿宋" w:hAnsi="仿宋" w:eastAsia="仿宋" w:cs="仿宋"/>
                <w:lang w:val="en-US" w:eastAsia="zh-CN"/>
              </w:rPr>
            </w:pPr>
            <w:r>
              <w:rPr>
                <w:rFonts w:hint="eastAsia" w:ascii="仿宋" w:hAnsi="仿宋" w:eastAsia="仿宋" w:cs="仿宋"/>
              </w:rPr>
              <w:t>号码布</w:t>
            </w:r>
          </w:p>
        </w:tc>
        <w:tc>
          <w:tcPr>
            <w:tcW w:w="5874" w:type="dxa"/>
            <w:shd w:val="clear" w:color="auto" w:fill="auto"/>
            <w:noWrap w:val="0"/>
            <w:vAlign w:val="center"/>
          </w:tcPr>
          <w:p w14:paraId="1B9D76A7">
            <w:pPr>
              <w:jc w:val="left"/>
              <w:rPr>
                <w:rFonts w:hint="eastAsia" w:ascii="仿宋" w:hAnsi="仿宋" w:eastAsia="仿宋" w:cs="仿宋"/>
                <w:lang w:val="en-US" w:eastAsia="zh-CN"/>
              </w:rPr>
            </w:pPr>
            <w:r>
              <w:rPr>
                <w:rFonts w:hint="eastAsia" w:ascii="仿宋" w:hAnsi="仿宋" w:eastAsia="仿宋" w:cs="仿宋"/>
              </w:rPr>
              <w:t>前胸：24cm×24cm，后背：16cm×12cm;内容为：1-36号</w:t>
            </w:r>
          </w:p>
        </w:tc>
        <w:tc>
          <w:tcPr>
            <w:tcW w:w="400" w:type="dxa"/>
            <w:shd w:val="clear" w:color="auto" w:fill="auto"/>
            <w:noWrap w:val="0"/>
            <w:vAlign w:val="center"/>
          </w:tcPr>
          <w:p w14:paraId="19ECFD2A">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152F84BD">
            <w:pPr>
              <w:jc w:val="center"/>
              <w:rPr>
                <w:rFonts w:hint="eastAsia" w:ascii="仿宋" w:hAnsi="仿宋" w:eastAsia="仿宋" w:cs="仿宋"/>
                <w:lang w:val="en-US" w:eastAsia="zh-CN"/>
              </w:rPr>
            </w:pPr>
            <w:r>
              <w:rPr>
                <w:rFonts w:hint="eastAsia" w:ascii="仿宋" w:hAnsi="仿宋" w:eastAsia="仿宋" w:cs="仿宋"/>
              </w:rPr>
              <w:t>12</w:t>
            </w:r>
          </w:p>
        </w:tc>
        <w:tc>
          <w:tcPr>
            <w:tcW w:w="517" w:type="dxa"/>
            <w:shd w:val="clear" w:color="auto" w:fill="auto"/>
            <w:noWrap w:val="0"/>
            <w:vAlign w:val="center"/>
          </w:tcPr>
          <w:p w14:paraId="5FE847EB">
            <w:pPr>
              <w:jc w:val="center"/>
              <w:rPr>
                <w:rFonts w:hint="eastAsia" w:ascii="仿宋" w:hAnsi="仿宋" w:eastAsia="仿宋" w:cs="仿宋"/>
              </w:rPr>
            </w:pPr>
          </w:p>
        </w:tc>
        <w:tc>
          <w:tcPr>
            <w:tcW w:w="517" w:type="dxa"/>
            <w:shd w:val="clear" w:color="auto" w:fill="auto"/>
            <w:noWrap w:val="0"/>
            <w:vAlign w:val="center"/>
          </w:tcPr>
          <w:p w14:paraId="20AF96AC">
            <w:pPr>
              <w:jc w:val="center"/>
              <w:rPr>
                <w:rFonts w:hint="eastAsia" w:ascii="仿宋" w:hAnsi="仿宋" w:eastAsia="仿宋" w:cs="仿宋"/>
              </w:rPr>
            </w:pPr>
          </w:p>
        </w:tc>
      </w:tr>
      <w:tr w14:paraId="4F0D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49B5746">
            <w:pPr>
              <w:jc w:val="center"/>
              <w:rPr>
                <w:rFonts w:hint="eastAsia" w:ascii="仿宋" w:hAnsi="仿宋" w:eastAsia="仿宋" w:cs="仿宋"/>
                <w:lang w:val="en-US" w:eastAsia="zh-CN"/>
              </w:rPr>
            </w:pPr>
            <w:r>
              <w:rPr>
                <w:rFonts w:hint="eastAsia" w:ascii="仿宋" w:hAnsi="仿宋" w:eastAsia="仿宋" w:cs="仿宋"/>
                <w:lang w:val="en-US" w:eastAsia="zh-CN"/>
              </w:rPr>
              <w:t>77</w:t>
            </w:r>
          </w:p>
        </w:tc>
        <w:tc>
          <w:tcPr>
            <w:tcW w:w="1018" w:type="dxa"/>
            <w:shd w:val="clear" w:color="auto" w:fill="auto"/>
            <w:noWrap w:val="0"/>
            <w:vAlign w:val="center"/>
          </w:tcPr>
          <w:p w14:paraId="365B6231">
            <w:pPr>
              <w:jc w:val="center"/>
              <w:rPr>
                <w:rFonts w:hint="eastAsia" w:ascii="仿宋" w:hAnsi="仿宋" w:eastAsia="仿宋" w:cs="仿宋"/>
                <w:lang w:val="en-US" w:eastAsia="zh-CN"/>
              </w:rPr>
            </w:pPr>
            <w:r>
              <w:rPr>
                <w:rFonts w:hint="eastAsia" w:ascii="仿宋" w:hAnsi="仿宋" w:eastAsia="仿宋" w:cs="仿宋"/>
              </w:rPr>
              <w:t>1500wUPS电源</w:t>
            </w:r>
          </w:p>
        </w:tc>
        <w:tc>
          <w:tcPr>
            <w:tcW w:w="5874" w:type="dxa"/>
            <w:shd w:val="clear" w:color="auto" w:fill="auto"/>
            <w:noWrap w:val="0"/>
            <w:vAlign w:val="center"/>
          </w:tcPr>
          <w:p w14:paraId="716BF8D2">
            <w:pPr>
              <w:jc w:val="left"/>
              <w:rPr>
                <w:rFonts w:hint="eastAsia" w:ascii="仿宋" w:hAnsi="仿宋" w:eastAsia="仿宋" w:cs="仿宋"/>
                <w:lang w:val="en-US" w:eastAsia="zh-CN"/>
              </w:rPr>
            </w:pPr>
            <w:r>
              <w:rPr>
                <w:rFonts w:hint="eastAsia" w:ascii="仿宋" w:hAnsi="仿宋" w:eastAsia="仿宋" w:cs="仿宋"/>
              </w:rPr>
              <w:t>竞赛数据保护设备</w:t>
            </w:r>
          </w:p>
        </w:tc>
        <w:tc>
          <w:tcPr>
            <w:tcW w:w="400" w:type="dxa"/>
            <w:shd w:val="clear" w:color="auto" w:fill="auto"/>
            <w:noWrap w:val="0"/>
            <w:vAlign w:val="center"/>
          </w:tcPr>
          <w:p w14:paraId="4A3A07F2">
            <w:pPr>
              <w:jc w:val="center"/>
              <w:rPr>
                <w:rFonts w:hint="eastAsia" w:ascii="仿宋" w:hAnsi="仿宋" w:eastAsia="仿宋" w:cs="仿宋"/>
                <w:lang w:val="en-US" w:eastAsia="zh-CN"/>
              </w:rPr>
            </w:pPr>
            <w:r>
              <w:rPr>
                <w:rFonts w:hint="eastAsia" w:ascii="仿宋" w:hAnsi="仿宋" w:eastAsia="仿宋" w:cs="仿宋"/>
              </w:rPr>
              <w:t>台</w:t>
            </w:r>
          </w:p>
        </w:tc>
        <w:tc>
          <w:tcPr>
            <w:tcW w:w="517" w:type="dxa"/>
            <w:shd w:val="clear" w:color="auto" w:fill="auto"/>
            <w:noWrap w:val="0"/>
            <w:vAlign w:val="center"/>
          </w:tcPr>
          <w:p w14:paraId="609A9094">
            <w:pPr>
              <w:jc w:val="center"/>
              <w:rPr>
                <w:rFonts w:hint="eastAsia" w:ascii="仿宋" w:hAnsi="仿宋" w:eastAsia="仿宋" w:cs="仿宋"/>
                <w:lang w:val="en-US" w:eastAsia="zh-CN"/>
              </w:rPr>
            </w:pPr>
            <w:r>
              <w:rPr>
                <w:rFonts w:hint="eastAsia" w:ascii="仿宋" w:hAnsi="仿宋" w:eastAsia="仿宋" w:cs="仿宋"/>
              </w:rPr>
              <w:t>16</w:t>
            </w:r>
          </w:p>
        </w:tc>
        <w:tc>
          <w:tcPr>
            <w:tcW w:w="517" w:type="dxa"/>
            <w:shd w:val="clear" w:color="auto" w:fill="auto"/>
            <w:noWrap w:val="0"/>
            <w:vAlign w:val="center"/>
          </w:tcPr>
          <w:p w14:paraId="0409C90B">
            <w:pPr>
              <w:jc w:val="center"/>
              <w:rPr>
                <w:rFonts w:hint="eastAsia" w:ascii="仿宋" w:hAnsi="仿宋" w:eastAsia="仿宋" w:cs="仿宋"/>
              </w:rPr>
            </w:pPr>
          </w:p>
        </w:tc>
        <w:tc>
          <w:tcPr>
            <w:tcW w:w="517" w:type="dxa"/>
            <w:shd w:val="clear" w:color="auto" w:fill="auto"/>
            <w:noWrap w:val="0"/>
            <w:vAlign w:val="center"/>
          </w:tcPr>
          <w:p w14:paraId="6288A208">
            <w:pPr>
              <w:jc w:val="center"/>
              <w:rPr>
                <w:rFonts w:hint="eastAsia" w:ascii="仿宋" w:hAnsi="仿宋" w:eastAsia="仿宋" w:cs="仿宋"/>
              </w:rPr>
            </w:pPr>
          </w:p>
        </w:tc>
      </w:tr>
      <w:tr w14:paraId="0B879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95FFBA6">
            <w:pPr>
              <w:jc w:val="center"/>
              <w:rPr>
                <w:rFonts w:hint="eastAsia" w:ascii="仿宋" w:hAnsi="仿宋" w:eastAsia="仿宋" w:cs="仿宋"/>
                <w:lang w:val="en-US" w:eastAsia="zh-CN"/>
              </w:rPr>
            </w:pPr>
            <w:r>
              <w:rPr>
                <w:rFonts w:hint="eastAsia" w:ascii="仿宋" w:hAnsi="仿宋" w:eastAsia="仿宋" w:cs="仿宋"/>
                <w:lang w:val="en-US" w:eastAsia="zh-CN"/>
              </w:rPr>
              <w:t>78</w:t>
            </w:r>
          </w:p>
        </w:tc>
        <w:tc>
          <w:tcPr>
            <w:tcW w:w="1018" w:type="dxa"/>
            <w:shd w:val="clear" w:color="auto" w:fill="auto"/>
            <w:noWrap w:val="0"/>
            <w:vAlign w:val="center"/>
          </w:tcPr>
          <w:p w14:paraId="01A8CE45">
            <w:pPr>
              <w:jc w:val="center"/>
              <w:rPr>
                <w:rFonts w:hint="eastAsia" w:ascii="仿宋" w:hAnsi="仿宋" w:eastAsia="仿宋" w:cs="仿宋"/>
                <w:lang w:val="en-US" w:eastAsia="zh-CN"/>
              </w:rPr>
            </w:pPr>
            <w:r>
              <w:rPr>
                <w:rFonts w:hint="eastAsia" w:ascii="仿宋" w:hAnsi="仿宋" w:eastAsia="仿宋" w:cs="仿宋"/>
              </w:rPr>
              <w:t>电缆滚（50m）</w:t>
            </w:r>
          </w:p>
        </w:tc>
        <w:tc>
          <w:tcPr>
            <w:tcW w:w="5874" w:type="dxa"/>
            <w:shd w:val="clear" w:color="auto" w:fill="auto"/>
            <w:noWrap w:val="0"/>
            <w:vAlign w:val="center"/>
          </w:tcPr>
          <w:p w14:paraId="5ACE54EA">
            <w:pPr>
              <w:jc w:val="left"/>
              <w:rPr>
                <w:rFonts w:hint="eastAsia" w:ascii="仿宋" w:hAnsi="仿宋" w:eastAsia="仿宋" w:cs="仿宋"/>
              </w:rPr>
            </w:pPr>
            <w:r>
              <w:rPr>
                <w:rFonts w:hint="eastAsia" w:ascii="仿宋" w:hAnsi="仿宋" w:eastAsia="仿宋" w:cs="仿宋"/>
              </w:rPr>
              <w:t>将电源提供至比赛电脑工作位置</w:t>
            </w:r>
          </w:p>
          <w:p w14:paraId="64863730">
            <w:pPr>
              <w:jc w:val="left"/>
              <w:rPr>
                <w:rFonts w:hint="eastAsia" w:ascii="仿宋" w:hAnsi="仿宋" w:eastAsia="仿宋" w:cs="仿宋"/>
              </w:rPr>
            </w:pPr>
            <w:r>
              <w:rPr>
                <w:rFonts w:hint="eastAsia" w:ascii="仿宋" w:hAnsi="仿宋" w:eastAsia="仿宋" w:cs="仿宋"/>
              </w:rPr>
              <w:t>材质：工业级ABS塑料</w:t>
            </w:r>
          </w:p>
          <w:p w14:paraId="674168DB">
            <w:pPr>
              <w:jc w:val="left"/>
              <w:rPr>
                <w:rFonts w:hint="eastAsia" w:ascii="仿宋" w:hAnsi="仿宋" w:eastAsia="仿宋" w:cs="仿宋"/>
              </w:rPr>
            </w:pPr>
            <w:r>
              <w:rPr>
                <w:rFonts w:hint="eastAsia" w:ascii="仿宋" w:hAnsi="仿宋" w:eastAsia="仿宋" w:cs="仿宋"/>
              </w:rPr>
              <w:t>电流：10A/16A</w:t>
            </w:r>
          </w:p>
          <w:p w14:paraId="4DD68F1A">
            <w:pPr>
              <w:jc w:val="left"/>
              <w:rPr>
                <w:rFonts w:hint="eastAsia" w:ascii="仿宋" w:hAnsi="仿宋" w:eastAsia="仿宋" w:cs="仿宋"/>
              </w:rPr>
            </w:pPr>
            <w:r>
              <w:rPr>
                <w:rFonts w:hint="eastAsia" w:ascii="仿宋" w:hAnsi="仿宋" w:eastAsia="仿宋" w:cs="仿宋"/>
              </w:rPr>
              <w:t>电压：220V</w:t>
            </w:r>
          </w:p>
          <w:p w14:paraId="249DED1F">
            <w:pPr>
              <w:jc w:val="left"/>
              <w:rPr>
                <w:rFonts w:hint="eastAsia" w:ascii="仿宋" w:hAnsi="仿宋" w:eastAsia="仿宋" w:cs="仿宋"/>
              </w:rPr>
            </w:pPr>
            <w:r>
              <w:rPr>
                <w:rFonts w:hint="eastAsia" w:ascii="仿宋" w:hAnsi="仿宋" w:eastAsia="仿宋" w:cs="仿宋"/>
              </w:rPr>
              <w:t>额定功率：3000/4000W</w:t>
            </w:r>
          </w:p>
          <w:p w14:paraId="66DB1FA2">
            <w:pPr>
              <w:jc w:val="left"/>
              <w:rPr>
                <w:rFonts w:hint="eastAsia" w:ascii="仿宋" w:hAnsi="仿宋" w:eastAsia="仿宋" w:cs="仿宋"/>
                <w:lang w:val="en-US" w:eastAsia="zh-CN"/>
              </w:rPr>
            </w:pPr>
            <w:r>
              <w:rPr>
                <w:rFonts w:hint="eastAsia" w:ascii="仿宋" w:hAnsi="仿宋" w:eastAsia="仿宋" w:cs="仿宋"/>
              </w:rPr>
              <w:t>配椭圆形线槽或无障碍的线槽覆盖，2.5平方，长度50m</w:t>
            </w:r>
          </w:p>
        </w:tc>
        <w:tc>
          <w:tcPr>
            <w:tcW w:w="400" w:type="dxa"/>
            <w:shd w:val="clear" w:color="auto" w:fill="auto"/>
            <w:noWrap w:val="0"/>
            <w:vAlign w:val="center"/>
          </w:tcPr>
          <w:p w14:paraId="78C21710">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4169B8E8">
            <w:pPr>
              <w:jc w:val="center"/>
              <w:rPr>
                <w:rFonts w:hint="eastAsia" w:ascii="仿宋" w:hAnsi="仿宋" w:eastAsia="仿宋" w:cs="仿宋"/>
                <w:lang w:val="en-US" w:eastAsia="zh-CN"/>
              </w:rPr>
            </w:pPr>
            <w:r>
              <w:rPr>
                <w:rFonts w:hint="eastAsia" w:ascii="仿宋" w:hAnsi="仿宋" w:eastAsia="仿宋" w:cs="仿宋"/>
              </w:rPr>
              <w:t>10</w:t>
            </w:r>
          </w:p>
        </w:tc>
        <w:tc>
          <w:tcPr>
            <w:tcW w:w="517" w:type="dxa"/>
            <w:shd w:val="clear" w:color="auto" w:fill="auto"/>
            <w:noWrap w:val="0"/>
            <w:vAlign w:val="center"/>
          </w:tcPr>
          <w:p w14:paraId="1930FC7B">
            <w:pPr>
              <w:jc w:val="center"/>
              <w:rPr>
                <w:rFonts w:hint="eastAsia" w:ascii="仿宋" w:hAnsi="仿宋" w:eastAsia="仿宋" w:cs="仿宋"/>
              </w:rPr>
            </w:pPr>
          </w:p>
        </w:tc>
        <w:tc>
          <w:tcPr>
            <w:tcW w:w="517" w:type="dxa"/>
            <w:shd w:val="clear" w:color="auto" w:fill="auto"/>
            <w:noWrap w:val="0"/>
            <w:vAlign w:val="center"/>
          </w:tcPr>
          <w:p w14:paraId="569382C6">
            <w:pPr>
              <w:jc w:val="center"/>
              <w:rPr>
                <w:rFonts w:hint="eastAsia" w:ascii="仿宋" w:hAnsi="仿宋" w:eastAsia="仿宋" w:cs="仿宋"/>
              </w:rPr>
            </w:pPr>
          </w:p>
        </w:tc>
      </w:tr>
      <w:tr w14:paraId="4CACB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8551DF7">
            <w:pPr>
              <w:jc w:val="center"/>
              <w:rPr>
                <w:rFonts w:hint="eastAsia" w:ascii="仿宋" w:hAnsi="仿宋" w:eastAsia="仿宋" w:cs="仿宋"/>
                <w:lang w:val="en-US" w:eastAsia="zh-CN"/>
              </w:rPr>
            </w:pPr>
            <w:r>
              <w:rPr>
                <w:rFonts w:hint="eastAsia" w:ascii="仿宋" w:hAnsi="仿宋" w:eastAsia="仿宋" w:cs="仿宋"/>
                <w:lang w:val="en-US" w:eastAsia="zh-CN"/>
              </w:rPr>
              <w:t>79</w:t>
            </w:r>
          </w:p>
        </w:tc>
        <w:tc>
          <w:tcPr>
            <w:tcW w:w="1018" w:type="dxa"/>
            <w:shd w:val="clear" w:color="auto" w:fill="auto"/>
            <w:noWrap w:val="0"/>
            <w:vAlign w:val="center"/>
          </w:tcPr>
          <w:p w14:paraId="4F25BF0C">
            <w:pPr>
              <w:jc w:val="center"/>
              <w:rPr>
                <w:rFonts w:hint="eastAsia" w:ascii="仿宋" w:hAnsi="仿宋" w:eastAsia="仿宋" w:cs="仿宋"/>
                <w:lang w:val="en-US" w:eastAsia="zh-CN"/>
              </w:rPr>
            </w:pPr>
            <w:r>
              <w:rPr>
                <w:rFonts w:hint="eastAsia" w:ascii="仿宋" w:hAnsi="仿宋" w:eastAsia="仿宋" w:cs="仿宋"/>
              </w:rPr>
              <w:t>传真机</w:t>
            </w:r>
          </w:p>
        </w:tc>
        <w:tc>
          <w:tcPr>
            <w:tcW w:w="5874" w:type="dxa"/>
            <w:shd w:val="clear" w:color="auto" w:fill="auto"/>
            <w:noWrap w:val="0"/>
            <w:vAlign w:val="center"/>
          </w:tcPr>
          <w:p w14:paraId="0E1CFB1E">
            <w:pPr>
              <w:jc w:val="left"/>
              <w:rPr>
                <w:rFonts w:hint="eastAsia" w:ascii="仿宋" w:hAnsi="仿宋" w:eastAsia="仿宋" w:cs="仿宋"/>
                <w:lang w:val="en-US" w:eastAsia="zh-CN"/>
              </w:rPr>
            </w:pPr>
            <w:r>
              <w:rPr>
                <w:rFonts w:hint="eastAsia" w:ascii="仿宋" w:hAnsi="仿宋" w:eastAsia="仿宋" w:cs="仿宋"/>
              </w:rPr>
              <w:t>竞赛信息收发/办公器材</w:t>
            </w:r>
            <w:r>
              <w:rPr>
                <w:rFonts w:hint="eastAsia" w:ascii="仿宋" w:hAnsi="仿宋" w:eastAsia="仿宋" w:cs="仿宋"/>
                <w:lang w:eastAsia="zh-CN"/>
              </w:rPr>
              <w:t>，</w:t>
            </w:r>
            <w:r>
              <w:rPr>
                <w:rFonts w:hint="eastAsia" w:ascii="仿宋" w:hAnsi="仿宋" w:eastAsia="仿宋" w:cs="仿宋"/>
              </w:rPr>
              <w:t>手机无线打印，高速稳定打印，打印复印扫描传真</w:t>
            </w:r>
          </w:p>
        </w:tc>
        <w:tc>
          <w:tcPr>
            <w:tcW w:w="400" w:type="dxa"/>
            <w:shd w:val="clear" w:color="auto" w:fill="auto"/>
            <w:noWrap w:val="0"/>
            <w:vAlign w:val="center"/>
          </w:tcPr>
          <w:p w14:paraId="3F474B8E">
            <w:pPr>
              <w:jc w:val="center"/>
              <w:rPr>
                <w:rFonts w:hint="eastAsia" w:ascii="仿宋" w:hAnsi="仿宋" w:eastAsia="仿宋" w:cs="仿宋"/>
                <w:lang w:val="en-US" w:eastAsia="zh-CN"/>
              </w:rPr>
            </w:pPr>
            <w:r>
              <w:rPr>
                <w:rFonts w:hint="eastAsia" w:ascii="仿宋" w:hAnsi="仿宋" w:eastAsia="仿宋" w:cs="仿宋"/>
              </w:rPr>
              <w:t>台</w:t>
            </w:r>
          </w:p>
        </w:tc>
        <w:tc>
          <w:tcPr>
            <w:tcW w:w="517" w:type="dxa"/>
            <w:shd w:val="clear" w:color="auto" w:fill="auto"/>
            <w:noWrap w:val="0"/>
            <w:vAlign w:val="center"/>
          </w:tcPr>
          <w:p w14:paraId="3718399C">
            <w:pPr>
              <w:jc w:val="center"/>
              <w:rPr>
                <w:rFonts w:hint="eastAsia" w:ascii="仿宋" w:hAnsi="仿宋" w:eastAsia="仿宋" w:cs="仿宋"/>
                <w:lang w:val="en-US" w:eastAsia="zh-CN"/>
              </w:rPr>
            </w:pPr>
            <w:r>
              <w:rPr>
                <w:rFonts w:hint="eastAsia" w:ascii="仿宋" w:hAnsi="仿宋" w:eastAsia="仿宋" w:cs="仿宋"/>
              </w:rPr>
              <w:t>3</w:t>
            </w:r>
          </w:p>
        </w:tc>
        <w:tc>
          <w:tcPr>
            <w:tcW w:w="517" w:type="dxa"/>
            <w:shd w:val="clear" w:color="auto" w:fill="auto"/>
            <w:noWrap w:val="0"/>
            <w:vAlign w:val="center"/>
          </w:tcPr>
          <w:p w14:paraId="371E2D0B">
            <w:pPr>
              <w:jc w:val="center"/>
              <w:rPr>
                <w:rFonts w:hint="eastAsia" w:ascii="仿宋" w:hAnsi="仿宋" w:eastAsia="仿宋" w:cs="仿宋"/>
              </w:rPr>
            </w:pPr>
          </w:p>
        </w:tc>
        <w:tc>
          <w:tcPr>
            <w:tcW w:w="517" w:type="dxa"/>
            <w:shd w:val="clear" w:color="auto" w:fill="auto"/>
            <w:noWrap w:val="0"/>
            <w:vAlign w:val="center"/>
          </w:tcPr>
          <w:p w14:paraId="3453ACC3">
            <w:pPr>
              <w:jc w:val="center"/>
              <w:rPr>
                <w:rFonts w:hint="eastAsia" w:ascii="仿宋" w:hAnsi="仿宋" w:eastAsia="仿宋" w:cs="仿宋"/>
              </w:rPr>
            </w:pPr>
          </w:p>
        </w:tc>
      </w:tr>
      <w:tr w14:paraId="638C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DC9DE0C">
            <w:pPr>
              <w:jc w:val="center"/>
              <w:rPr>
                <w:rFonts w:hint="eastAsia" w:ascii="仿宋" w:hAnsi="仿宋" w:eastAsia="仿宋" w:cs="仿宋"/>
                <w:lang w:val="en-US" w:eastAsia="zh-CN"/>
              </w:rPr>
            </w:pPr>
            <w:r>
              <w:rPr>
                <w:rFonts w:hint="eastAsia" w:ascii="仿宋" w:hAnsi="仿宋" w:eastAsia="仿宋" w:cs="仿宋"/>
                <w:lang w:val="en-US" w:eastAsia="zh-CN"/>
              </w:rPr>
              <w:t>80</w:t>
            </w:r>
          </w:p>
        </w:tc>
        <w:tc>
          <w:tcPr>
            <w:tcW w:w="1018" w:type="dxa"/>
            <w:shd w:val="clear" w:color="auto" w:fill="auto"/>
            <w:noWrap w:val="0"/>
            <w:vAlign w:val="center"/>
          </w:tcPr>
          <w:p w14:paraId="00D5B9EE">
            <w:pPr>
              <w:jc w:val="center"/>
              <w:rPr>
                <w:rFonts w:hint="eastAsia" w:ascii="仿宋" w:hAnsi="仿宋" w:eastAsia="仿宋" w:cs="仿宋"/>
                <w:lang w:val="en-US" w:eastAsia="zh-CN"/>
              </w:rPr>
            </w:pPr>
            <w:r>
              <w:rPr>
                <w:rFonts w:hint="eastAsia" w:ascii="仿宋" w:hAnsi="仿宋" w:eastAsia="仿宋" w:cs="仿宋"/>
              </w:rPr>
              <w:t>摄像机</w:t>
            </w:r>
          </w:p>
        </w:tc>
        <w:tc>
          <w:tcPr>
            <w:tcW w:w="5874" w:type="dxa"/>
            <w:shd w:val="clear" w:color="auto" w:fill="auto"/>
            <w:noWrap w:val="0"/>
            <w:vAlign w:val="center"/>
          </w:tcPr>
          <w:p w14:paraId="5771470F">
            <w:pPr>
              <w:jc w:val="left"/>
              <w:rPr>
                <w:rFonts w:hint="eastAsia" w:ascii="仿宋" w:hAnsi="仿宋" w:eastAsia="仿宋" w:cs="仿宋"/>
              </w:rPr>
            </w:pPr>
            <w:r>
              <w:rPr>
                <w:rFonts w:hint="eastAsia" w:ascii="仿宋" w:hAnsi="仿宋" w:eastAsia="仿宋" w:cs="仿宋"/>
              </w:rPr>
              <w:t>仲裁依据（击剑比赛、游泳、马术、跑射通用）</w:t>
            </w:r>
          </w:p>
          <w:p w14:paraId="05C7F36F">
            <w:pPr>
              <w:jc w:val="left"/>
              <w:rPr>
                <w:rFonts w:hint="eastAsia" w:ascii="仿宋" w:hAnsi="仿宋" w:eastAsia="仿宋" w:cs="仿宋"/>
                <w:lang w:val="en-US" w:eastAsia="zh-CN"/>
              </w:rPr>
            </w:pPr>
            <w:r>
              <w:rPr>
                <w:rFonts w:hint="eastAsia" w:ascii="仿宋" w:hAnsi="仿宋" w:eastAsia="仿宋" w:cs="仿宋"/>
              </w:rPr>
              <w:t>4K光变摄像机高清数码 需带支架</w:t>
            </w:r>
            <w:r>
              <w:rPr>
                <w:rFonts w:hint="eastAsia" w:ascii="仿宋" w:hAnsi="仿宋" w:eastAsia="仿宋" w:cs="仿宋"/>
                <w:lang w:val="en-US" w:eastAsia="zh-CN"/>
              </w:rPr>
              <w:t>以及手持支架</w:t>
            </w:r>
          </w:p>
        </w:tc>
        <w:tc>
          <w:tcPr>
            <w:tcW w:w="400" w:type="dxa"/>
            <w:shd w:val="clear" w:color="auto" w:fill="auto"/>
            <w:noWrap w:val="0"/>
            <w:vAlign w:val="center"/>
          </w:tcPr>
          <w:p w14:paraId="4740E50B">
            <w:pPr>
              <w:jc w:val="center"/>
              <w:rPr>
                <w:rFonts w:hint="eastAsia" w:ascii="仿宋" w:hAnsi="仿宋" w:eastAsia="仿宋" w:cs="仿宋"/>
                <w:lang w:val="en-US" w:eastAsia="zh-CN"/>
              </w:rPr>
            </w:pPr>
            <w:r>
              <w:rPr>
                <w:rFonts w:hint="eastAsia" w:ascii="仿宋" w:hAnsi="仿宋" w:eastAsia="仿宋" w:cs="仿宋"/>
              </w:rPr>
              <w:t>台</w:t>
            </w:r>
          </w:p>
        </w:tc>
        <w:tc>
          <w:tcPr>
            <w:tcW w:w="517" w:type="dxa"/>
            <w:shd w:val="clear" w:color="auto" w:fill="auto"/>
            <w:noWrap w:val="0"/>
            <w:vAlign w:val="center"/>
          </w:tcPr>
          <w:p w14:paraId="2EDFA0B6">
            <w:pPr>
              <w:jc w:val="center"/>
              <w:rPr>
                <w:rFonts w:hint="eastAsia" w:ascii="仿宋" w:hAnsi="仿宋" w:eastAsia="仿宋" w:cs="仿宋"/>
                <w:lang w:val="en-US" w:eastAsia="zh-CN"/>
              </w:rPr>
            </w:pPr>
            <w:r>
              <w:rPr>
                <w:rFonts w:hint="eastAsia" w:ascii="仿宋" w:hAnsi="仿宋" w:eastAsia="仿宋" w:cs="仿宋"/>
              </w:rPr>
              <w:t>11</w:t>
            </w:r>
          </w:p>
        </w:tc>
        <w:tc>
          <w:tcPr>
            <w:tcW w:w="517" w:type="dxa"/>
            <w:shd w:val="clear" w:color="auto" w:fill="auto"/>
            <w:noWrap w:val="0"/>
            <w:vAlign w:val="center"/>
          </w:tcPr>
          <w:p w14:paraId="036DEE5C">
            <w:pPr>
              <w:jc w:val="center"/>
              <w:rPr>
                <w:rFonts w:hint="eastAsia" w:ascii="仿宋" w:hAnsi="仿宋" w:eastAsia="仿宋" w:cs="仿宋"/>
              </w:rPr>
            </w:pPr>
          </w:p>
        </w:tc>
        <w:tc>
          <w:tcPr>
            <w:tcW w:w="517" w:type="dxa"/>
            <w:shd w:val="clear" w:color="auto" w:fill="auto"/>
            <w:noWrap w:val="0"/>
            <w:vAlign w:val="center"/>
          </w:tcPr>
          <w:p w14:paraId="34CF4255">
            <w:pPr>
              <w:jc w:val="center"/>
              <w:rPr>
                <w:rFonts w:hint="eastAsia" w:ascii="仿宋" w:hAnsi="仿宋" w:eastAsia="仿宋" w:cs="仿宋"/>
              </w:rPr>
            </w:pPr>
          </w:p>
        </w:tc>
      </w:tr>
      <w:tr w14:paraId="1D2A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D3820F6">
            <w:pPr>
              <w:jc w:val="center"/>
              <w:rPr>
                <w:rFonts w:hint="eastAsia" w:ascii="仿宋" w:hAnsi="仿宋" w:eastAsia="仿宋" w:cs="仿宋"/>
                <w:lang w:val="en-US" w:eastAsia="zh-CN"/>
              </w:rPr>
            </w:pPr>
            <w:r>
              <w:rPr>
                <w:rFonts w:hint="eastAsia" w:ascii="仿宋" w:hAnsi="仿宋" w:eastAsia="仿宋" w:cs="仿宋"/>
                <w:lang w:val="en-US" w:eastAsia="zh-CN"/>
              </w:rPr>
              <w:t>81</w:t>
            </w:r>
          </w:p>
        </w:tc>
        <w:tc>
          <w:tcPr>
            <w:tcW w:w="1018" w:type="dxa"/>
            <w:shd w:val="clear" w:color="auto" w:fill="auto"/>
            <w:noWrap w:val="0"/>
            <w:vAlign w:val="center"/>
          </w:tcPr>
          <w:p w14:paraId="094ADF09">
            <w:pPr>
              <w:jc w:val="center"/>
              <w:rPr>
                <w:rFonts w:hint="eastAsia" w:ascii="仿宋" w:hAnsi="仿宋" w:eastAsia="仿宋" w:cs="仿宋"/>
                <w:lang w:val="en-US" w:eastAsia="zh-CN"/>
              </w:rPr>
            </w:pPr>
            <w:r>
              <w:rPr>
                <w:rFonts w:hint="eastAsia" w:ascii="仿宋" w:hAnsi="仿宋" w:eastAsia="仿宋" w:cs="仿宋"/>
              </w:rPr>
              <w:t>制冰、冰箱、藏冰设备</w:t>
            </w:r>
          </w:p>
        </w:tc>
        <w:tc>
          <w:tcPr>
            <w:tcW w:w="5874" w:type="dxa"/>
            <w:shd w:val="clear" w:color="auto" w:fill="auto"/>
            <w:noWrap w:val="0"/>
            <w:vAlign w:val="center"/>
          </w:tcPr>
          <w:p w14:paraId="269853D2">
            <w:pPr>
              <w:jc w:val="left"/>
              <w:rPr>
                <w:rFonts w:hint="eastAsia" w:ascii="仿宋" w:hAnsi="仿宋" w:eastAsia="仿宋" w:cs="仿宋"/>
                <w:lang w:val="en-US" w:eastAsia="zh-CN"/>
              </w:rPr>
            </w:pPr>
            <w:r>
              <w:rPr>
                <w:rFonts w:hint="eastAsia" w:ascii="仿宋" w:hAnsi="仿宋" w:eastAsia="仿宋" w:cs="仿宋"/>
              </w:rPr>
              <w:t>医用物品低温保存（击剑馆、马场）各1套，马匹医疗室需要一台冰箱，可冷冻和冷藏。其余场馆建议使用冰桶。</w:t>
            </w:r>
          </w:p>
        </w:tc>
        <w:tc>
          <w:tcPr>
            <w:tcW w:w="400" w:type="dxa"/>
            <w:shd w:val="clear" w:color="auto" w:fill="auto"/>
            <w:noWrap w:val="0"/>
            <w:vAlign w:val="center"/>
          </w:tcPr>
          <w:p w14:paraId="65028058">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77AE848B">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47A7D792">
            <w:pPr>
              <w:jc w:val="center"/>
              <w:rPr>
                <w:rFonts w:hint="eastAsia" w:ascii="仿宋" w:hAnsi="仿宋" w:eastAsia="仿宋" w:cs="仿宋"/>
              </w:rPr>
            </w:pPr>
          </w:p>
        </w:tc>
        <w:tc>
          <w:tcPr>
            <w:tcW w:w="517" w:type="dxa"/>
            <w:shd w:val="clear" w:color="auto" w:fill="auto"/>
            <w:noWrap w:val="0"/>
            <w:vAlign w:val="center"/>
          </w:tcPr>
          <w:p w14:paraId="58559681">
            <w:pPr>
              <w:jc w:val="center"/>
              <w:rPr>
                <w:rFonts w:hint="eastAsia" w:ascii="仿宋" w:hAnsi="仿宋" w:eastAsia="仿宋" w:cs="仿宋"/>
              </w:rPr>
            </w:pPr>
          </w:p>
        </w:tc>
      </w:tr>
      <w:tr w14:paraId="748F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98DEE12">
            <w:pPr>
              <w:jc w:val="center"/>
              <w:rPr>
                <w:rFonts w:hint="eastAsia" w:ascii="仿宋" w:hAnsi="仿宋" w:eastAsia="仿宋" w:cs="仿宋"/>
                <w:lang w:val="en-US" w:eastAsia="zh-CN"/>
              </w:rPr>
            </w:pPr>
            <w:r>
              <w:rPr>
                <w:rFonts w:hint="eastAsia" w:ascii="仿宋" w:hAnsi="仿宋" w:eastAsia="仿宋" w:cs="仿宋"/>
                <w:lang w:val="en-US" w:eastAsia="zh-CN"/>
              </w:rPr>
              <w:t>82</w:t>
            </w:r>
          </w:p>
        </w:tc>
        <w:tc>
          <w:tcPr>
            <w:tcW w:w="1018" w:type="dxa"/>
            <w:shd w:val="clear" w:color="auto" w:fill="auto"/>
            <w:noWrap w:val="0"/>
            <w:vAlign w:val="center"/>
          </w:tcPr>
          <w:p w14:paraId="37AA4BD0">
            <w:pPr>
              <w:jc w:val="center"/>
              <w:rPr>
                <w:rFonts w:hint="eastAsia" w:ascii="仿宋" w:hAnsi="仿宋" w:eastAsia="仿宋" w:cs="仿宋"/>
                <w:lang w:val="en-US" w:eastAsia="zh-CN"/>
              </w:rPr>
            </w:pPr>
            <w:r>
              <w:rPr>
                <w:rFonts w:hint="eastAsia" w:ascii="仿宋" w:hAnsi="仿宋" w:eastAsia="仿宋" w:cs="仿宋"/>
              </w:rPr>
              <w:t>遮阳伞</w:t>
            </w:r>
          </w:p>
        </w:tc>
        <w:tc>
          <w:tcPr>
            <w:tcW w:w="5874" w:type="dxa"/>
            <w:shd w:val="clear" w:color="auto" w:fill="auto"/>
            <w:noWrap w:val="0"/>
            <w:vAlign w:val="center"/>
          </w:tcPr>
          <w:p w14:paraId="10C1ABAA">
            <w:pPr>
              <w:jc w:val="left"/>
              <w:rPr>
                <w:rFonts w:hint="eastAsia" w:ascii="仿宋" w:hAnsi="仿宋" w:eastAsia="仿宋" w:cs="仿宋"/>
                <w:lang w:val="en-US" w:eastAsia="zh-CN"/>
              </w:rPr>
            </w:pPr>
            <w:r>
              <w:rPr>
                <w:rFonts w:hint="eastAsia" w:ascii="仿宋" w:hAnsi="仿宋" w:eastAsia="仿宋" w:cs="仿宋"/>
              </w:rPr>
              <w:t>3*3帐篷，射击区域，供应商器材帐篷需要围挡和降温风扇</w:t>
            </w:r>
          </w:p>
        </w:tc>
        <w:tc>
          <w:tcPr>
            <w:tcW w:w="400" w:type="dxa"/>
            <w:shd w:val="clear" w:color="auto" w:fill="auto"/>
            <w:noWrap w:val="0"/>
            <w:vAlign w:val="center"/>
          </w:tcPr>
          <w:p w14:paraId="36038821">
            <w:pPr>
              <w:jc w:val="center"/>
              <w:rPr>
                <w:rFonts w:hint="eastAsia" w:ascii="仿宋" w:hAnsi="仿宋" w:eastAsia="仿宋" w:cs="仿宋"/>
                <w:lang w:val="en-US" w:eastAsia="zh-CN"/>
              </w:rPr>
            </w:pPr>
            <w:r>
              <w:rPr>
                <w:rFonts w:hint="eastAsia" w:ascii="仿宋" w:hAnsi="仿宋" w:eastAsia="仿宋" w:cs="仿宋"/>
              </w:rPr>
              <w:t>顶</w:t>
            </w:r>
          </w:p>
        </w:tc>
        <w:tc>
          <w:tcPr>
            <w:tcW w:w="517" w:type="dxa"/>
            <w:shd w:val="clear" w:color="auto" w:fill="auto"/>
            <w:noWrap w:val="0"/>
            <w:vAlign w:val="center"/>
          </w:tcPr>
          <w:p w14:paraId="46D22388">
            <w:pPr>
              <w:jc w:val="center"/>
              <w:rPr>
                <w:rFonts w:hint="eastAsia" w:ascii="仿宋" w:hAnsi="仿宋" w:eastAsia="仿宋" w:cs="仿宋"/>
                <w:lang w:val="en-US" w:eastAsia="zh-CN"/>
              </w:rPr>
            </w:pPr>
            <w:r>
              <w:rPr>
                <w:rFonts w:hint="eastAsia" w:ascii="仿宋" w:hAnsi="仿宋" w:eastAsia="仿宋" w:cs="仿宋"/>
              </w:rPr>
              <w:t>10</w:t>
            </w:r>
          </w:p>
        </w:tc>
        <w:tc>
          <w:tcPr>
            <w:tcW w:w="517" w:type="dxa"/>
            <w:shd w:val="clear" w:color="auto" w:fill="auto"/>
            <w:noWrap w:val="0"/>
            <w:vAlign w:val="center"/>
          </w:tcPr>
          <w:p w14:paraId="0CE4C561">
            <w:pPr>
              <w:jc w:val="center"/>
              <w:rPr>
                <w:rFonts w:hint="eastAsia" w:ascii="仿宋" w:hAnsi="仿宋" w:eastAsia="仿宋" w:cs="仿宋"/>
              </w:rPr>
            </w:pPr>
          </w:p>
        </w:tc>
        <w:tc>
          <w:tcPr>
            <w:tcW w:w="517" w:type="dxa"/>
            <w:shd w:val="clear" w:color="auto" w:fill="auto"/>
            <w:noWrap w:val="0"/>
            <w:vAlign w:val="center"/>
          </w:tcPr>
          <w:p w14:paraId="7B89DAB2">
            <w:pPr>
              <w:jc w:val="center"/>
              <w:rPr>
                <w:rFonts w:hint="eastAsia" w:ascii="仿宋" w:hAnsi="仿宋" w:eastAsia="仿宋" w:cs="仿宋"/>
              </w:rPr>
            </w:pPr>
          </w:p>
        </w:tc>
      </w:tr>
      <w:tr w14:paraId="36E0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3FF1BA3E">
            <w:pPr>
              <w:jc w:val="center"/>
              <w:rPr>
                <w:rFonts w:hint="eastAsia" w:ascii="仿宋" w:hAnsi="仿宋" w:eastAsia="仿宋" w:cs="仿宋"/>
                <w:lang w:val="en-US" w:eastAsia="zh-CN"/>
              </w:rPr>
            </w:pPr>
            <w:r>
              <w:rPr>
                <w:rFonts w:hint="eastAsia" w:ascii="仿宋" w:hAnsi="仿宋" w:eastAsia="仿宋" w:cs="仿宋"/>
                <w:lang w:val="en-US" w:eastAsia="zh-CN"/>
              </w:rPr>
              <w:t>83</w:t>
            </w:r>
          </w:p>
        </w:tc>
        <w:tc>
          <w:tcPr>
            <w:tcW w:w="1018" w:type="dxa"/>
            <w:shd w:val="clear" w:color="auto" w:fill="auto"/>
            <w:noWrap w:val="0"/>
            <w:vAlign w:val="center"/>
          </w:tcPr>
          <w:p w14:paraId="2B043913">
            <w:pPr>
              <w:jc w:val="center"/>
              <w:rPr>
                <w:rFonts w:hint="eastAsia" w:ascii="仿宋" w:hAnsi="仿宋" w:eastAsia="仿宋" w:cs="仿宋"/>
                <w:lang w:val="en-US" w:eastAsia="zh-CN"/>
              </w:rPr>
            </w:pPr>
            <w:r>
              <w:rPr>
                <w:rFonts w:hint="eastAsia" w:ascii="仿宋" w:hAnsi="仿宋" w:eastAsia="仿宋" w:cs="仿宋"/>
              </w:rPr>
              <w:t>标识牌</w:t>
            </w:r>
          </w:p>
        </w:tc>
        <w:tc>
          <w:tcPr>
            <w:tcW w:w="5874" w:type="dxa"/>
            <w:shd w:val="clear" w:color="auto" w:fill="auto"/>
            <w:noWrap w:val="0"/>
            <w:vAlign w:val="center"/>
          </w:tcPr>
          <w:p w14:paraId="63B92F10">
            <w:pPr>
              <w:jc w:val="left"/>
              <w:rPr>
                <w:rFonts w:hint="eastAsia" w:ascii="仿宋" w:hAnsi="仿宋" w:eastAsia="仿宋" w:cs="仿宋"/>
                <w:lang w:val="en-US" w:eastAsia="zh-CN"/>
              </w:rPr>
            </w:pPr>
            <w:r>
              <w:rPr>
                <w:rFonts w:hint="eastAsia" w:ascii="仿宋" w:hAnsi="仿宋" w:eastAsia="仿宋" w:cs="仿宋"/>
              </w:rPr>
              <w:t>教练员指导区、终点罚停区、验枪区、检录区、终点冲刺</w:t>
            </w:r>
          </w:p>
        </w:tc>
        <w:tc>
          <w:tcPr>
            <w:tcW w:w="400" w:type="dxa"/>
            <w:shd w:val="clear" w:color="auto" w:fill="auto"/>
            <w:noWrap w:val="0"/>
            <w:vAlign w:val="center"/>
          </w:tcPr>
          <w:p w14:paraId="7EE4562E">
            <w:pPr>
              <w:jc w:val="center"/>
              <w:rPr>
                <w:rFonts w:hint="eastAsia" w:ascii="仿宋" w:hAnsi="仿宋" w:eastAsia="仿宋" w:cs="仿宋"/>
                <w:lang w:val="en-US" w:eastAsia="zh-CN"/>
              </w:rPr>
            </w:pPr>
            <w:r>
              <w:rPr>
                <w:rFonts w:hint="eastAsia" w:ascii="仿宋" w:hAnsi="仿宋" w:eastAsia="仿宋" w:cs="仿宋"/>
              </w:rPr>
              <w:t>块</w:t>
            </w:r>
          </w:p>
        </w:tc>
        <w:tc>
          <w:tcPr>
            <w:tcW w:w="517" w:type="dxa"/>
            <w:shd w:val="clear" w:color="auto" w:fill="auto"/>
            <w:noWrap w:val="0"/>
            <w:vAlign w:val="center"/>
          </w:tcPr>
          <w:p w14:paraId="766435BF">
            <w:pPr>
              <w:jc w:val="center"/>
              <w:rPr>
                <w:rFonts w:hint="eastAsia" w:ascii="仿宋" w:hAnsi="仿宋" w:eastAsia="仿宋" w:cs="仿宋"/>
                <w:lang w:val="en-US" w:eastAsia="zh-CN"/>
              </w:rPr>
            </w:pPr>
            <w:r>
              <w:rPr>
                <w:rFonts w:hint="eastAsia" w:ascii="仿宋" w:hAnsi="仿宋" w:eastAsia="仿宋" w:cs="仿宋"/>
              </w:rPr>
              <w:t>5</w:t>
            </w:r>
          </w:p>
        </w:tc>
        <w:tc>
          <w:tcPr>
            <w:tcW w:w="517" w:type="dxa"/>
            <w:shd w:val="clear" w:color="auto" w:fill="auto"/>
            <w:noWrap w:val="0"/>
            <w:vAlign w:val="center"/>
          </w:tcPr>
          <w:p w14:paraId="57C7128E">
            <w:pPr>
              <w:jc w:val="center"/>
              <w:rPr>
                <w:rFonts w:hint="eastAsia" w:ascii="仿宋" w:hAnsi="仿宋" w:eastAsia="仿宋" w:cs="仿宋"/>
              </w:rPr>
            </w:pPr>
          </w:p>
        </w:tc>
        <w:tc>
          <w:tcPr>
            <w:tcW w:w="517" w:type="dxa"/>
            <w:shd w:val="clear" w:color="auto" w:fill="auto"/>
            <w:noWrap w:val="0"/>
            <w:vAlign w:val="center"/>
          </w:tcPr>
          <w:p w14:paraId="19461304">
            <w:pPr>
              <w:jc w:val="center"/>
              <w:rPr>
                <w:rFonts w:hint="eastAsia" w:ascii="仿宋" w:hAnsi="仿宋" w:eastAsia="仿宋" w:cs="仿宋"/>
              </w:rPr>
            </w:pPr>
          </w:p>
        </w:tc>
      </w:tr>
      <w:tr w14:paraId="14015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1618DF49">
            <w:pPr>
              <w:jc w:val="center"/>
              <w:rPr>
                <w:rFonts w:hint="eastAsia" w:ascii="仿宋" w:hAnsi="仿宋" w:eastAsia="仿宋" w:cs="仿宋"/>
                <w:lang w:val="en-US" w:eastAsia="zh-CN"/>
              </w:rPr>
            </w:pPr>
            <w:r>
              <w:rPr>
                <w:rFonts w:hint="eastAsia" w:ascii="仿宋" w:hAnsi="仿宋" w:eastAsia="仿宋" w:cs="仿宋"/>
                <w:lang w:val="en-US" w:eastAsia="zh-CN"/>
              </w:rPr>
              <w:t>84</w:t>
            </w:r>
          </w:p>
        </w:tc>
        <w:tc>
          <w:tcPr>
            <w:tcW w:w="1018" w:type="dxa"/>
            <w:shd w:val="clear" w:color="auto" w:fill="auto"/>
            <w:noWrap w:val="0"/>
            <w:vAlign w:val="center"/>
          </w:tcPr>
          <w:p w14:paraId="0C50892D">
            <w:pPr>
              <w:jc w:val="center"/>
              <w:rPr>
                <w:rFonts w:hint="eastAsia" w:ascii="仿宋" w:hAnsi="仿宋" w:eastAsia="仿宋" w:cs="仿宋"/>
                <w:lang w:val="en-US" w:eastAsia="zh-CN"/>
              </w:rPr>
            </w:pPr>
            <w:r>
              <w:rPr>
                <w:rFonts w:hint="eastAsia" w:ascii="仿宋" w:hAnsi="仿宋" w:eastAsia="仿宋" w:cs="仿宋"/>
              </w:rPr>
              <w:t>显示屏（大LED屏）</w:t>
            </w:r>
          </w:p>
        </w:tc>
        <w:tc>
          <w:tcPr>
            <w:tcW w:w="5874" w:type="dxa"/>
            <w:shd w:val="clear" w:color="auto" w:fill="auto"/>
            <w:noWrap w:val="0"/>
            <w:vAlign w:val="center"/>
          </w:tcPr>
          <w:p w14:paraId="6C3EAF20">
            <w:pPr>
              <w:jc w:val="left"/>
              <w:rPr>
                <w:rFonts w:hint="eastAsia" w:ascii="仿宋" w:hAnsi="仿宋" w:eastAsia="仿宋" w:cs="仿宋"/>
                <w:lang w:val="en-US" w:eastAsia="zh-CN"/>
              </w:rPr>
            </w:pPr>
            <w:r>
              <w:rPr>
                <w:rFonts w:hint="eastAsia" w:ascii="仿宋" w:hAnsi="仿宋" w:eastAsia="仿宋" w:cs="仿宋"/>
              </w:rPr>
              <w:t>根据国家五项协会组织比赛实际需要，用于户外，具备防雨功能（有效显示尺寸：净屏长10.24米×高5.76米；显示比例：标准16：9像素间距8mm）</w:t>
            </w:r>
          </w:p>
        </w:tc>
        <w:tc>
          <w:tcPr>
            <w:tcW w:w="400" w:type="dxa"/>
            <w:shd w:val="clear" w:color="auto" w:fill="auto"/>
            <w:noWrap w:val="0"/>
            <w:vAlign w:val="center"/>
          </w:tcPr>
          <w:p w14:paraId="3B77A270">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4509AAF5">
            <w:pPr>
              <w:jc w:val="center"/>
              <w:rPr>
                <w:rFonts w:hint="eastAsia" w:ascii="仿宋" w:hAnsi="仿宋" w:eastAsia="仿宋" w:cs="仿宋"/>
                <w:lang w:val="en-US" w:eastAsia="zh-CN"/>
              </w:rPr>
            </w:pPr>
            <w:r>
              <w:rPr>
                <w:rFonts w:hint="eastAsia" w:ascii="仿宋" w:hAnsi="仿宋" w:eastAsia="仿宋" w:cs="仿宋"/>
              </w:rPr>
              <w:t>3</w:t>
            </w:r>
          </w:p>
        </w:tc>
        <w:tc>
          <w:tcPr>
            <w:tcW w:w="517" w:type="dxa"/>
            <w:shd w:val="clear" w:color="auto" w:fill="auto"/>
            <w:noWrap w:val="0"/>
            <w:vAlign w:val="center"/>
          </w:tcPr>
          <w:p w14:paraId="7982BCE5">
            <w:pPr>
              <w:jc w:val="center"/>
              <w:rPr>
                <w:rFonts w:hint="eastAsia" w:ascii="仿宋" w:hAnsi="仿宋" w:eastAsia="仿宋" w:cs="仿宋"/>
              </w:rPr>
            </w:pPr>
          </w:p>
        </w:tc>
        <w:tc>
          <w:tcPr>
            <w:tcW w:w="517" w:type="dxa"/>
            <w:shd w:val="clear" w:color="auto" w:fill="auto"/>
            <w:noWrap w:val="0"/>
            <w:vAlign w:val="center"/>
          </w:tcPr>
          <w:p w14:paraId="746E8590">
            <w:pPr>
              <w:jc w:val="center"/>
              <w:rPr>
                <w:rFonts w:hint="eastAsia" w:ascii="仿宋" w:hAnsi="仿宋" w:eastAsia="仿宋" w:cs="仿宋"/>
              </w:rPr>
            </w:pPr>
          </w:p>
        </w:tc>
      </w:tr>
      <w:tr w14:paraId="60D92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30E8131E">
            <w:pPr>
              <w:jc w:val="center"/>
              <w:rPr>
                <w:rFonts w:hint="eastAsia" w:ascii="仿宋" w:hAnsi="仿宋" w:eastAsia="仿宋" w:cs="仿宋"/>
                <w:lang w:val="en-US" w:eastAsia="zh-CN"/>
              </w:rPr>
            </w:pPr>
            <w:r>
              <w:rPr>
                <w:rFonts w:hint="eastAsia" w:ascii="仿宋" w:hAnsi="仿宋" w:eastAsia="仿宋" w:cs="仿宋"/>
                <w:lang w:val="en-US" w:eastAsia="zh-CN"/>
              </w:rPr>
              <w:t>85</w:t>
            </w:r>
          </w:p>
        </w:tc>
        <w:tc>
          <w:tcPr>
            <w:tcW w:w="1018" w:type="dxa"/>
            <w:shd w:val="clear" w:color="auto" w:fill="auto"/>
            <w:noWrap w:val="0"/>
            <w:vAlign w:val="center"/>
          </w:tcPr>
          <w:p w14:paraId="34756813">
            <w:pPr>
              <w:jc w:val="center"/>
              <w:rPr>
                <w:rFonts w:hint="eastAsia" w:ascii="仿宋" w:hAnsi="仿宋" w:eastAsia="仿宋" w:cs="仿宋"/>
                <w:lang w:val="en-US" w:eastAsia="zh-CN"/>
              </w:rPr>
            </w:pPr>
            <w:r>
              <w:rPr>
                <w:rFonts w:hint="eastAsia" w:ascii="仿宋" w:hAnsi="仿宋" w:eastAsia="仿宋" w:cs="仿宋"/>
              </w:rPr>
              <w:t>桌椅、台布、名签</w:t>
            </w:r>
          </w:p>
        </w:tc>
        <w:tc>
          <w:tcPr>
            <w:tcW w:w="5874" w:type="dxa"/>
            <w:shd w:val="clear" w:color="auto" w:fill="auto"/>
            <w:noWrap w:val="0"/>
            <w:vAlign w:val="center"/>
          </w:tcPr>
          <w:p w14:paraId="1F107373">
            <w:pPr>
              <w:jc w:val="left"/>
              <w:rPr>
                <w:rFonts w:hint="eastAsia" w:ascii="仿宋" w:hAnsi="仿宋" w:eastAsia="仿宋" w:cs="仿宋"/>
              </w:rPr>
            </w:pPr>
            <w:r>
              <w:rPr>
                <w:rFonts w:hint="eastAsia" w:ascii="仿宋" w:hAnsi="仿宋" w:eastAsia="仿宋" w:cs="仿宋"/>
              </w:rPr>
              <w:t>裁判桌椅（马术、跑射场地）</w:t>
            </w:r>
          </w:p>
          <w:p w14:paraId="4864856E">
            <w:pPr>
              <w:jc w:val="left"/>
              <w:rPr>
                <w:rFonts w:hint="eastAsia" w:ascii="仿宋" w:hAnsi="仿宋" w:eastAsia="仿宋" w:cs="仿宋"/>
              </w:rPr>
            </w:pPr>
            <w:r>
              <w:rPr>
                <w:rFonts w:hint="eastAsia" w:ascii="仿宋" w:hAnsi="仿宋" w:eastAsia="仿宋" w:cs="仿宋"/>
              </w:rPr>
              <w:t>长条折叠桌，尺寸120*60*75Cm</w:t>
            </w:r>
          </w:p>
          <w:p w14:paraId="0569D8EF">
            <w:pPr>
              <w:jc w:val="left"/>
              <w:rPr>
                <w:rFonts w:hint="eastAsia" w:ascii="仿宋" w:hAnsi="仿宋" w:eastAsia="仿宋" w:cs="仿宋"/>
              </w:rPr>
            </w:pPr>
            <w:r>
              <w:rPr>
                <w:rFonts w:hint="eastAsia" w:ascii="仿宋" w:hAnsi="仿宋" w:eastAsia="仿宋" w:cs="仿宋"/>
              </w:rPr>
              <w:t>桌群套，金丝绒材质，尺寸与长条折叠桌配套</w:t>
            </w:r>
          </w:p>
          <w:p w14:paraId="5D54B93B">
            <w:pPr>
              <w:jc w:val="left"/>
              <w:rPr>
                <w:rFonts w:hint="eastAsia" w:ascii="仿宋" w:hAnsi="仿宋" w:eastAsia="仿宋" w:cs="仿宋"/>
              </w:rPr>
            </w:pPr>
            <w:r>
              <w:rPr>
                <w:rFonts w:hint="eastAsia" w:ascii="仿宋" w:hAnsi="仿宋" w:eastAsia="仿宋" w:cs="仿宋"/>
              </w:rPr>
              <w:t>折叠椅，材质：钢管+pp,承重300斤</w:t>
            </w:r>
          </w:p>
          <w:p w14:paraId="33062ED1">
            <w:pPr>
              <w:jc w:val="left"/>
              <w:rPr>
                <w:rFonts w:hint="eastAsia" w:ascii="仿宋" w:hAnsi="仿宋" w:eastAsia="仿宋" w:cs="仿宋"/>
                <w:lang w:val="en-US" w:eastAsia="zh-CN"/>
              </w:rPr>
            </w:pPr>
            <w:r>
              <w:rPr>
                <w:rFonts w:hint="eastAsia" w:ascii="仿宋" w:hAnsi="仿宋" w:eastAsia="仿宋" w:cs="仿宋"/>
              </w:rPr>
              <w:t>名签(水牌):亚克力带磁吸</w:t>
            </w:r>
          </w:p>
        </w:tc>
        <w:tc>
          <w:tcPr>
            <w:tcW w:w="400" w:type="dxa"/>
            <w:shd w:val="clear" w:color="auto" w:fill="auto"/>
            <w:noWrap w:val="0"/>
            <w:vAlign w:val="center"/>
          </w:tcPr>
          <w:p w14:paraId="7E7E749D">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3B6DC90A">
            <w:pPr>
              <w:jc w:val="center"/>
              <w:rPr>
                <w:rFonts w:hint="eastAsia" w:ascii="仿宋" w:hAnsi="仿宋" w:eastAsia="仿宋" w:cs="仿宋"/>
                <w:lang w:val="en-US" w:eastAsia="zh-CN"/>
              </w:rPr>
            </w:pPr>
            <w:r>
              <w:rPr>
                <w:rFonts w:hint="eastAsia" w:ascii="仿宋" w:hAnsi="仿宋" w:eastAsia="仿宋" w:cs="仿宋"/>
              </w:rPr>
              <w:t>50</w:t>
            </w:r>
          </w:p>
        </w:tc>
        <w:tc>
          <w:tcPr>
            <w:tcW w:w="517" w:type="dxa"/>
            <w:shd w:val="clear" w:color="auto" w:fill="auto"/>
            <w:noWrap w:val="0"/>
            <w:vAlign w:val="center"/>
          </w:tcPr>
          <w:p w14:paraId="3B6C77E3">
            <w:pPr>
              <w:jc w:val="center"/>
              <w:rPr>
                <w:rFonts w:hint="eastAsia" w:ascii="仿宋" w:hAnsi="仿宋" w:eastAsia="仿宋" w:cs="仿宋"/>
              </w:rPr>
            </w:pPr>
          </w:p>
        </w:tc>
        <w:tc>
          <w:tcPr>
            <w:tcW w:w="517" w:type="dxa"/>
            <w:shd w:val="clear" w:color="auto" w:fill="auto"/>
            <w:noWrap w:val="0"/>
            <w:vAlign w:val="center"/>
          </w:tcPr>
          <w:p w14:paraId="70BC3109">
            <w:pPr>
              <w:jc w:val="center"/>
              <w:rPr>
                <w:rFonts w:hint="eastAsia" w:ascii="仿宋" w:hAnsi="仿宋" w:eastAsia="仿宋" w:cs="仿宋"/>
              </w:rPr>
            </w:pPr>
          </w:p>
        </w:tc>
      </w:tr>
      <w:tr w14:paraId="18751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37F28D88">
            <w:pPr>
              <w:jc w:val="center"/>
              <w:rPr>
                <w:rFonts w:hint="eastAsia" w:ascii="仿宋" w:hAnsi="仿宋" w:eastAsia="仿宋" w:cs="仿宋"/>
                <w:lang w:val="en-US" w:eastAsia="zh-CN"/>
              </w:rPr>
            </w:pPr>
            <w:r>
              <w:rPr>
                <w:rFonts w:hint="eastAsia" w:ascii="仿宋" w:hAnsi="仿宋" w:eastAsia="仿宋" w:cs="仿宋"/>
                <w:lang w:val="en-US" w:eastAsia="zh-CN"/>
              </w:rPr>
              <w:t>86</w:t>
            </w:r>
          </w:p>
        </w:tc>
        <w:tc>
          <w:tcPr>
            <w:tcW w:w="1018" w:type="dxa"/>
            <w:shd w:val="clear" w:color="auto" w:fill="auto"/>
            <w:noWrap w:val="0"/>
            <w:vAlign w:val="center"/>
          </w:tcPr>
          <w:p w14:paraId="2FC8A270">
            <w:pPr>
              <w:jc w:val="center"/>
              <w:rPr>
                <w:rFonts w:hint="eastAsia" w:ascii="仿宋" w:hAnsi="仿宋" w:eastAsia="仿宋" w:cs="仿宋"/>
                <w:lang w:val="en-US" w:eastAsia="zh-CN"/>
              </w:rPr>
            </w:pPr>
            <w:r>
              <w:rPr>
                <w:rFonts w:hint="eastAsia" w:ascii="仿宋" w:hAnsi="仿宋" w:eastAsia="仿宋" w:cs="仿宋"/>
              </w:rPr>
              <w:t>椅子</w:t>
            </w:r>
          </w:p>
        </w:tc>
        <w:tc>
          <w:tcPr>
            <w:tcW w:w="5874" w:type="dxa"/>
            <w:shd w:val="clear" w:color="auto" w:fill="auto"/>
            <w:noWrap w:val="0"/>
            <w:vAlign w:val="center"/>
          </w:tcPr>
          <w:p w14:paraId="6880F9A3">
            <w:pPr>
              <w:jc w:val="left"/>
              <w:rPr>
                <w:rFonts w:hint="eastAsia" w:ascii="仿宋" w:hAnsi="仿宋" w:eastAsia="仿宋" w:cs="仿宋"/>
              </w:rPr>
            </w:pPr>
            <w:r>
              <w:rPr>
                <w:rFonts w:hint="eastAsia" w:ascii="仿宋" w:hAnsi="仿宋" w:eastAsia="仿宋" w:cs="仿宋"/>
              </w:rPr>
              <w:t>运动员等候区</w:t>
            </w:r>
          </w:p>
          <w:p w14:paraId="46530F49">
            <w:pPr>
              <w:jc w:val="left"/>
              <w:rPr>
                <w:rFonts w:hint="eastAsia" w:ascii="仿宋" w:hAnsi="仿宋" w:eastAsia="仿宋" w:cs="仿宋"/>
                <w:lang w:val="en-US" w:eastAsia="zh-CN"/>
              </w:rPr>
            </w:pPr>
            <w:r>
              <w:rPr>
                <w:rFonts w:hint="eastAsia" w:ascii="仿宋" w:hAnsi="仿宋" w:eastAsia="仿宋" w:cs="仿宋"/>
              </w:rPr>
              <w:t>折叠椅，材质：钢管+pp,承重300斤。</w:t>
            </w:r>
          </w:p>
        </w:tc>
        <w:tc>
          <w:tcPr>
            <w:tcW w:w="400" w:type="dxa"/>
            <w:shd w:val="clear" w:color="auto" w:fill="auto"/>
            <w:noWrap w:val="0"/>
            <w:vAlign w:val="center"/>
          </w:tcPr>
          <w:p w14:paraId="55314D08">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19C5EEBA">
            <w:pPr>
              <w:jc w:val="center"/>
              <w:rPr>
                <w:rFonts w:hint="eastAsia" w:ascii="仿宋" w:hAnsi="仿宋" w:eastAsia="仿宋" w:cs="仿宋"/>
                <w:lang w:val="en-US" w:eastAsia="zh-CN"/>
              </w:rPr>
            </w:pPr>
            <w:r>
              <w:rPr>
                <w:rFonts w:hint="eastAsia" w:ascii="仿宋" w:hAnsi="仿宋" w:eastAsia="仿宋" w:cs="仿宋"/>
              </w:rPr>
              <w:t>100</w:t>
            </w:r>
          </w:p>
        </w:tc>
        <w:tc>
          <w:tcPr>
            <w:tcW w:w="517" w:type="dxa"/>
            <w:shd w:val="clear" w:color="auto" w:fill="auto"/>
            <w:noWrap w:val="0"/>
            <w:vAlign w:val="center"/>
          </w:tcPr>
          <w:p w14:paraId="51EECA96">
            <w:pPr>
              <w:jc w:val="center"/>
              <w:rPr>
                <w:rFonts w:hint="eastAsia" w:ascii="仿宋" w:hAnsi="仿宋" w:eastAsia="仿宋" w:cs="仿宋"/>
              </w:rPr>
            </w:pPr>
          </w:p>
        </w:tc>
        <w:tc>
          <w:tcPr>
            <w:tcW w:w="517" w:type="dxa"/>
            <w:shd w:val="clear" w:color="auto" w:fill="auto"/>
            <w:noWrap w:val="0"/>
            <w:vAlign w:val="center"/>
          </w:tcPr>
          <w:p w14:paraId="4FE44811">
            <w:pPr>
              <w:jc w:val="center"/>
              <w:rPr>
                <w:rFonts w:hint="eastAsia" w:ascii="仿宋" w:hAnsi="仿宋" w:eastAsia="仿宋" w:cs="仿宋"/>
              </w:rPr>
            </w:pPr>
          </w:p>
        </w:tc>
      </w:tr>
      <w:tr w14:paraId="2D6F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D721CD0">
            <w:pPr>
              <w:jc w:val="center"/>
              <w:rPr>
                <w:rFonts w:hint="eastAsia" w:ascii="仿宋" w:hAnsi="仿宋" w:eastAsia="仿宋" w:cs="仿宋"/>
                <w:lang w:val="en-US" w:eastAsia="zh-CN"/>
              </w:rPr>
            </w:pPr>
            <w:r>
              <w:rPr>
                <w:rFonts w:hint="eastAsia" w:ascii="仿宋" w:hAnsi="仿宋" w:eastAsia="仿宋" w:cs="仿宋"/>
                <w:lang w:val="en-US" w:eastAsia="zh-CN"/>
              </w:rPr>
              <w:t>87</w:t>
            </w:r>
          </w:p>
        </w:tc>
        <w:tc>
          <w:tcPr>
            <w:tcW w:w="1018" w:type="dxa"/>
            <w:shd w:val="clear" w:color="auto" w:fill="auto"/>
            <w:noWrap w:val="0"/>
            <w:vAlign w:val="center"/>
          </w:tcPr>
          <w:p w14:paraId="39E71152">
            <w:pPr>
              <w:jc w:val="center"/>
              <w:rPr>
                <w:rFonts w:hint="eastAsia" w:ascii="仿宋" w:hAnsi="仿宋" w:eastAsia="仿宋" w:cs="仿宋"/>
                <w:lang w:val="en-US" w:eastAsia="zh-CN"/>
              </w:rPr>
            </w:pPr>
            <w:r>
              <w:rPr>
                <w:rFonts w:hint="eastAsia" w:ascii="仿宋" w:hAnsi="仿宋" w:eastAsia="仿宋" w:cs="仿宋"/>
              </w:rPr>
              <w:t>电脑（台式）</w:t>
            </w:r>
          </w:p>
        </w:tc>
        <w:tc>
          <w:tcPr>
            <w:tcW w:w="5874" w:type="dxa"/>
            <w:shd w:val="clear" w:color="auto" w:fill="auto"/>
            <w:noWrap w:val="0"/>
            <w:vAlign w:val="center"/>
          </w:tcPr>
          <w:p w14:paraId="0983CF0F">
            <w:pPr>
              <w:jc w:val="left"/>
              <w:rPr>
                <w:rFonts w:hint="eastAsia" w:ascii="仿宋" w:hAnsi="仿宋" w:eastAsia="仿宋" w:cs="仿宋"/>
                <w:lang w:val="en-US" w:eastAsia="zh-CN"/>
              </w:rPr>
            </w:pPr>
            <w:r>
              <w:rPr>
                <w:rFonts w:hint="eastAsia" w:ascii="仿宋" w:hAnsi="仿宋" w:eastAsia="仿宋" w:cs="仿宋"/>
                <w:lang w:val="en-US" w:eastAsia="zh-CN"/>
              </w:rPr>
              <w:t>办公器材，台式电脑，配置intel I5CPU,8G内存，240G SSD硬盘，24寸显示器</w:t>
            </w:r>
          </w:p>
        </w:tc>
        <w:tc>
          <w:tcPr>
            <w:tcW w:w="400" w:type="dxa"/>
            <w:shd w:val="clear" w:color="auto" w:fill="auto"/>
            <w:noWrap w:val="0"/>
            <w:vAlign w:val="center"/>
          </w:tcPr>
          <w:p w14:paraId="0AB1D9D7">
            <w:pPr>
              <w:jc w:val="center"/>
              <w:rPr>
                <w:rFonts w:hint="eastAsia" w:ascii="仿宋" w:hAnsi="仿宋" w:eastAsia="仿宋" w:cs="仿宋"/>
                <w:lang w:val="en-US" w:eastAsia="zh-CN"/>
              </w:rPr>
            </w:pPr>
            <w:r>
              <w:rPr>
                <w:rFonts w:hint="eastAsia" w:ascii="仿宋" w:hAnsi="仿宋" w:eastAsia="仿宋" w:cs="仿宋"/>
              </w:rPr>
              <w:t>台</w:t>
            </w:r>
          </w:p>
        </w:tc>
        <w:tc>
          <w:tcPr>
            <w:tcW w:w="517" w:type="dxa"/>
            <w:shd w:val="clear" w:color="auto" w:fill="auto"/>
            <w:noWrap w:val="0"/>
            <w:vAlign w:val="center"/>
          </w:tcPr>
          <w:p w14:paraId="553D80C6">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244A3A8E">
            <w:pPr>
              <w:jc w:val="center"/>
              <w:rPr>
                <w:rFonts w:hint="eastAsia" w:ascii="仿宋" w:hAnsi="仿宋" w:eastAsia="仿宋" w:cs="仿宋"/>
              </w:rPr>
            </w:pPr>
          </w:p>
        </w:tc>
        <w:tc>
          <w:tcPr>
            <w:tcW w:w="517" w:type="dxa"/>
            <w:shd w:val="clear" w:color="auto" w:fill="auto"/>
            <w:noWrap w:val="0"/>
            <w:vAlign w:val="center"/>
          </w:tcPr>
          <w:p w14:paraId="3EAEF867">
            <w:pPr>
              <w:jc w:val="center"/>
              <w:rPr>
                <w:rFonts w:hint="eastAsia" w:ascii="仿宋" w:hAnsi="仿宋" w:eastAsia="仿宋" w:cs="仿宋"/>
              </w:rPr>
            </w:pPr>
          </w:p>
        </w:tc>
      </w:tr>
      <w:tr w14:paraId="6324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70C3061E">
            <w:pPr>
              <w:jc w:val="center"/>
              <w:rPr>
                <w:rFonts w:hint="eastAsia" w:ascii="仿宋" w:hAnsi="仿宋" w:eastAsia="仿宋" w:cs="仿宋"/>
                <w:lang w:val="en-US" w:eastAsia="zh-CN"/>
              </w:rPr>
            </w:pPr>
            <w:r>
              <w:rPr>
                <w:rFonts w:hint="eastAsia" w:ascii="仿宋" w:hAnsi="仿宋" w:eastAsia="仿宋" w:cs="仿宋"/>
                <w:lang w:val="en-US" w:eastAsia="zh-CN"/>
              </w:rPr>
              <w:t>88</w:t>
            </w:r>
          </w:p>
        </w:tc>
        <w:tc>
          <w:tcPr>
            <w:tcW w:w="1018" w:type="dxa"/>
            <w:shd w:val="clear" w:color="auto" w:fill="auto"/>
            <w:noWrap w:val="0"/>
            <w:vAlign w:val="center"/>
          </w:tcPr>
          <w:p w14:paraId="59250C08">
            <w:pPr>
              <w:jc w:val="center"/>
              <w:rPr>
                <w:rFonts w:hint="eastAsia" w:ascii="仿宋" w:hAnsi="仿宋" w:eastAsia="仿宋" w:cs="仿宋"/>
                <w:lang w:val="en-US" w:eastAsia="zh-CN"/>
              </w:rPr>
            </w:pPr>
            <w:r>
              <w:rPr>
                <w:rFonts w:hint="eastAsia" w:ascii="仿宋" w:hAnsi="仿宋" w:eastAsia="仿宋" w:cs="仿宋"/>
              </w:rPr>
              <w:t>打印机</w:t>
            </w:r>
          </w:p>
        </w:tc>
        <w:tc>
          <w:tcPr>
            <w:tcW w:w="5874" w:type="dxa"/>
            <w:shd w:val="clear" w:color="auto" w:fill="auto"/>
            <w:noWrap w:val="0"/>
            <w:vAlign w:val="center"/>
          </w:tcPr>
          <w:p w14:paraId="1C425116">
            <w:pPr>
              <w:jc w:val="left"/>
              <w:rPr>
                <w:rFonts w:hint="eastAsia" w:ascii="仿宋" w:hAnsi="仿宋" w:eastAsia="仿宋" w:cs="仿宋"/>
                <w:lang w:val="en-US" w:eastAsia="zh-CN"/>
              </w:rPr>
            </w:pPr>
            <w:r>
              <w:rPr>
                <w:rFonts w:hint="eastAsia" w:ascii="仿宋" w:hAnsi="仿宋" w:eastAsia="仿宋" w:cs="仿宋"/>
                <w:lang w:val="en-US" w:eastAsia="zh-CN"/>
              </w:rPr>
              <w:t>竞赛表格、成绩单制，其中1台可以打印A3纸，三合一有线，复印打印扫描</w:t>
            </w:r>
          </w:p>
        </w:tc>
        <w:tc>
          <w:tcPr>
            <w:tcW w:w="400" w:type="dxa"/>
            <w:shd w:val="clear" w:color="auto" w:fill="auto"/>
            <w:noWrap w:val="0"/>
            <w:vAlign w:val="center"/>
          </w:tcPr>
          <w:p w14:paraId="1C48B1BC">
            <w:pPr>
              <w:jc w:val="center"/>
              <w:rPr>
                <w:rFonts w:hint="eastAsia" w:ascii="仿宋" w:hAnsi="仿宋" w:eastAsia="仿宋" w:cs="仿宋"/>
                <w:lang w:val="en-US" w:eastAsia="zh-CN"/>
              </w:rPr>
            </w:pPr>
            <w:r>
              <w:rPr>
                <w:rFonts w:hint="eastAsia" w:ascii="仿宋" w:hAnsi="仿宋" w:eastAsia="仿宋" w:cs="仿宋"/>
              </w:rPr>
              <w:t>台</w:t>
            </w:r>
          </w:p>
        </w:tc>
        <w:tc>
          <w:tcPr>
            <w:tcW w:w="517" w:type="dxa"/>
            <w:shd w:val="clear" w:color="auto" w:fill="auto"/>
            <w:noWrap w:val="0"/>
            <w:vAlign w:val="center"/>
          </w:tcPr>
          <w:p w14:paraId="5123E5C4">
            <w:pPr>
              <w:jc w:val="center"/>
              <w:rPr>
                <w:rFonts w:hint="eastAsia" w:ascii="仿宋" w:hAnsi="仿宋" w:eastAsia="仿宋" w:cs="仿宋"/>
                <w:lang w:val="en-US" w:eastAsia="zh-CN"/>
              </w:rPr>
            </w:pPr>
            <w:r>
              <w:rPr>
                <w:rFonts w:hint="eastAsia" w:ascii="仿宋" w:hAnsi="仿宋" w:eastAsia="仿宋" w:cs="仿宋"/>
              </w:rPr>
              <w:t>3</w:t>
            </w:r>
          </w:p>
        </w:tc>
        <w:tc>
          <w:tcPr>
            <w:tcW w:w="517" w:type="dxa"/>
            <w:shd w:val="clear" w:color="auto" w:fill="auto"/>
            <w:noWrap w:val="0"/>
            <w:vAlign w:val="center"/>
          </w:tcPr>
          <w:p w14:paraId="1083F131">
            <w:pPr>
              <w:jc w:val="center"/>
              <w:rPr>
                <w:rFonts w:hint="eastAsia" w:ascii="仿宋" w:hAnsi="仿宋" w:eastAsia="仿宋" w:cs="仿宋"/>
              </w:rPr>
            </w:pPr>
          </w:p>
        </w:tc>
        <w:tc>
          <w:tcPr>
            <w:tcW w:w="517" w:type="dxa"/>
            <w:shd w:val="clear" w:color="auto" w:fill="auto"/>
            <w:noWrap w:val="0"/>
            <w:vAlign w:val="center"/>
          </w:tcPr>
          <w:p w14:paraId="1ACB8A2E">
            <w:pPr>
              <w:jc w:val="center"/>
              <w:rPr>
                <w:rFonts w:hint="eastAsia" w:ascii="仿宋" w:hAnsi="仿宋" w:eastAsia="仿宋" w:cs="仿宋"/>
              </w:rPr>
            </w:pPr>
          </w:p>
        </w:tc>
      </w:tr>
      <w:tr w14:paraId="3AA9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572719BD">
            <w:pPr>
              <w:jc w:val="center"/>
              <w:rPr>
                <w:rFonts w:hint="eastAsia" w:ascii="仿宋" w:hAnsi="仿宋" w:eastAsia="仿宋" w:cs="仿宋"/>
                <w:lang w:val="en-US" w:eastAsia="zh-CN"/>
              </w:rPr>
            </w:pPr>
            <w:r>
              <w:rPr>
                <w:rFonts w:hint="eastAsia" w:ascii="仿宋" w:hAnsi="仿宋" w:eastAsia="仿宋" w:cs="仿宋"/>
                <w:lang w:val="en-US" w:eastAsia="zh-CN"/>
              </w:rPr>
              <w:t>89</w:t>
            </w:r>
          </w:p>
        </w:tc>
        <w:tc>
          <w:tcPr>
            <w:tcW w:w="1018" w:type="dxa"/>
            <w:shd w:val="clear" w:color="auto" w:fill="auto"/>
            <w:noWrap w:val="0"/>
            <w:vAlign w:val="center"/>
          </w:tcPr>
          <w:p w14:paraId="49D60CBC">
            <w:pPr>
              <w:jc w:val="center"/>
              <w:rPr>
                <w:rFonts w:hint="eastAsia" w:ascii="仿宋" w:hAnsi="仿宋" w:eastAsia="仿宋" w:cs="仿宋"/>
                <w:lang w:val="en-US" w:eastAsia="zh-CN"/>
              </w:rPr>
            </w:pPr>
            <w:r>
              <w:rPr>
                <w:rFonts w:hint="eastAsia" w:ascii="仿宋" w:hAnsi="仿宋" w:eastAsia="仿宋" w:cs="仿宋"/>
              </w:rPr>
              <w:t>复印机</w:t>
            </w:r>
          </w:p>
        </w:tc>
        <w:tc>
          <w:tcPr>
            <w:tcW w:w="5874" w:type="dxa"/>
            <w:shd w:val="clear" w:color="auto" w:fill="auto"/>
            <w:noWrap w:val="0"/>
            <w:vAlign w:val="center"/>
          </w:tcPr>
          <w:p w14:paraId="6DA1C60E">
            <w:pPr>
              <w:jc w:val="left"/>
              <w:rPr>
                <w:rFonts w:hint="eastAsia" w:ascii="仿宋" w:hAnsi="仿宋" w:eastAsia="仿宋" w:cs="仿宋"/>
                <w:lang w:val="en-US" w:eastAsia="zh-CN"/>
              </w:rPr>
            </w:pPr>
            <w:r>
              <w:rPr>
                <w:rFonts w:hint="eastAsia" w:ascii="仿宋" w:hAnsi="仿宋" w:eastAsia="仿宋" w:cs="仿宋"/>
                <w:lang w:val="en-US" w:eastAsia="zh-CN"/>
              </w:rPr>
              <w:t>竞赛表格、成绩单制，其中1台可以复印A3纸，三合一有线，复印打印扫描</w:t>
            </w:r>
          </w:p>
        </w:tc>
        <w:tc>
          <w:tcPr>
            <w:tcW w:w="400" w:type="dxa"/>
            <w:shd w:val="clear" w:color="auto" w:fill="auto"/>
            <w:noWrap w:val="0"/>
            <w:vAlign w:val="center"/>
          </w:tcPr>
          <w:p w14:paraId="15507C29">
            <w:pPr>
              <w:jc w:val="center"/>
              <w:rPr>
                <w:rFonts w:hint="eastAsia" w:ascii="仿宋" w:hAnsi="仿宋" w:eastAsia="仿宋" w:cs="仿宋"/>
                <w:lang w:val="en-US" w:eastAsia="zh-CN"/>
              </w:rPr>
            </w:pPr>
            <w:r>
              <w:rPr>
                <w:rFonts w:hint="eastAsia" w:ascii="仿宋" w:hAnsi="仿宋" w:eastAsia="仿宋" w:cs="仿宋"/>
              </w:rPr>
              <w:t>台</w:t>
            </w:r>
          </w:p>
        </w:tc>
        <w:tc>
          <w:tcPr>
            <w:tcW w:w="517" w:type="dxa"/>
            <w:shd w:val="clear" w:color="auto" w:fill="auto"/>
            <w:noWrap w:val="0"/>
            <w:vAlign w:val="center"/>
          </w:tcPr>
          <w:p w14:paraId="13B19F2F">
            <w:pPr>
              <w:jc w:val="center"/>
              <w:rPr>
                <w:rFonts w:hint="eastAsia" w:ascii="仿宋" w:hAnsi="仿宋" w:eastAsia="仿宋" w:cs="仿宋"/>
                <w:lang w:val="en-US" w:eastAsia="zh-CN"/>
              </w:rPr>
            </w:pPr>
            <w:r>
              <w:rPr>
                <w:rFonts w:hint="eastAsia" w:ascii="仿宋" w:hAnsi="仿宋" w:eastAsia="仿宋" w:cs="仿宋"/>
              </w:rPr>
              <w:t>3</w:t>
            </w:r>
          </w:p>
        </w:tc>
        <w:tc>
          <w:tcPr>
            <w:tcW w:w="517" w:type="dxa"/>
            <w:shd w:val="clear" w:color="auto" w:fill="auto"/>
            <w:noWrap w:val="0"/>
            <w:vAlign w:val="center"/>
          </w:tcPr>
          <w:p w14:paraId="625128E5">
            <w:pPr>
              <w:jc w:val="center"/>
              <w:rPr>
                <w:rFonts w:hint="eastAsia" w:ascii="仿宋" w:hAnsi="仿宋" w:eastAsia="仿宋" w:cs="仿宋"/>
              </w:rPr>
            </w:pPr>
          </w:p>
        </w:tc>
        <w:tc>
          <w:tcPr>
            <w:tcW w:w="517" w:type="dxa"/>
            <w:shd w:val="clear" w:color="auto" w:fill="auto"/>
            <w:noWrap w:val="0"/>
            <w:vAlign w:val="center"/>
          </w:tcPr>
          <w:p w14:paraId="64B9E982">
            <w:pPr>
              <w:jc w:val="center"/>
              <w:rPr>
                <w:rFonts w:hint="eastAsia" w:ascii="仿宋" w:hAnsi="仿宋" w:eastAsia="仿宋" w:cs="仿宋"/>
              </w:rPr>
            </w:pPr>
          </w:p>
        </w:tc>
      </w:tr>
      <w:tr w14:paraId="0EAB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60C7B580">
            <w:pPr>
              <w:jc w:val="center"/>
              <w:rPr>
                <w:rFonts w:hint="eastAsia" w:ascii="仿宋" w:hAnsi="仿宋" w:eastAsia="仿宋" w:cs="仿宋"/>
                <w:lang w:val="en-US" w:eastAsia="zh-CN"/>
              </w:rPr>
            </w:pPr>
            <w:r>
              <w:rPr>
                <w:rFonts w:hint="eastAsia" w:ascii="仿宋" w:hAnsi="仿宋" w:eastAsia="仿宋" w:cs="仿宋"/>
                <w:lang w:val="en-US" w:eastAsia="zh-CN"/>
              </w:rPr>
              <w:t>90</w:t>
            </w:r>
          </w:p>
        </w:tc>
        <w:tc>
          <w:tcPr>
            <w:tcW w:w="1018" w:type="dxa"/>
            <w:shd w:val="clear" w:color="auto" w:fill="auto"/>
            <w:noWrap w:val="0"/>
            <w:vAlign w:val="center"/>
          </w:tcPr>
          <w:p w14:paraId="4C929324">
            <w:pPr>
              <w:jc w:val="center"/>
              <w:rPr>
                <w:rFonts w:hint="eastAsia" w:ascii="仿宋" w:hAnsi="仿宋" w:eastAsia="仿宋" w:cs="仿宋"/>
                <w:lang w:val="en-US" w:eastAsia="zh-CN"/>
              </w:rPr>
            </w:pPr>
            <w:r>
              <w:rPr>
                <w:rFonts w:hint="eastAsia" w:ascii="仿宋" w:hAnsi="仿宋" w:eastAsia="仿宋" w:cs="仿宋"/>
              </w:rPr>
              <w:t>成绩公布栏</w:t>
            </w:r>
          </w:p>
        </w:tc>
        <w:tc>
          <w:tcPr>
            <w:tcW w:w="5874" w:type="dxa"/>
            <w:shd w:val="clear" w:color="auto" w:fill="auto"/>
            <w:noWrap w:val="0"/>
            <w:vAlign w:val="center"/>
          </w:tcPr>
          <w:p w14:paraId="09B5A2C9">
            <w:pPr>
              <w:jc w:val="left"/>
              <w:rPr>
                <w:rFonts w:hint="eastAsia" w:ascii="仿宋" w:hAnsi="仿宋" w:eastAsia="仿宋" w:cs="仿宋"/>
                <w:lang w:val="en-US" w:eastAsia="zh-CN"/>
              </w:rPr>
            </w:pPr>
            <w:r>
              <w:rPr>
                <w:rFonts w:hint="eastAsia" w:ascii="仿宋" w:hAnsi="仿宋" w:eastAsia="仿宋" w:cs="仿宋"/>
                <w:lang w:val="en-US" w:eastAsia="zh-CN"/>
              </w:rPr>
              <w:t>大型白板带支架</w:t>
            </w:r>
          </w:p>
        </w:tc>
        <w:tc>
          <w:tcPr>
            <w:tcW w:w="400" w:type="dxa"/>
            <w:shd w:val="clear" w:color="auto" w:fill="auto"/>
            <w:noWrap w:val="0"/>
            <w:vAlign w:val="center"/>
          </w:tcPr>
          <w:p w14:paraId="1D52AB21">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73C1E028">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2977BD3B">
            <w:pPr>
              <w:jc w:val="center"/>
              <w:rPr>
                <w:rFonts w:hint="eastAsia" w:ascii="仿宋" w:hAnsi="仿宋" w:eastAsia="仿宋" w:cs="仿宋"/>
              </w:rPr>
            </w:pPr>
          </w:p>
        </w:tc>
        <w:tc>
          <w:tcPr>
            <w:tcW w:w="517" w:type="dxa"/>
            <w:shd w:val="clear" w:color="auto" w:fill="auto"/>
            <w:noWrap w:val="0"/>
            <w:vAlign w:val="center"/>
          </w:tcPr>
          <w:p w14:paraId="6C2B6CDD">
            <w:pPr>
              <w:jc w:val="center"/>
              <w:rPr>
                <w:rFonts w:hint="eastAsia" w:ascii="仿宋" w:hAnsi="仿宋" w:eastAsia="仿宋" w:cs="仿宋"/>
              </w:rPr>
            </w:pPr>
          </w:p>
        </w:tc>
      </w:tr>
      <w:tr w14:paraId="229A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3B20B2A2">
            <w:pPr>
              <w:jc w:val="center"/>
              <w:rPr>
                <w:rFonts w:hint="eastAsia" w:ascii="仿宋" w:hAnsi="仿宋" w:eastAsia="仿宋" w:cs="仿宋"/>
                <w:lang w:val="en-US" w:eastAsia="zh-CN"/>
              </w:rPr>
            </w:pPr>
            <w:r>
              <w:rPr>
                <w:rFonts w:hint="eastAsia" w:ascii="仿宋" w:hAnsi="仿宋" w:eastAsia="仿宋" w:cs="仿宋"/>
                <w:lang w:val="en-US" w:eastAsia="zh-CN"/>
              </w:rPr>
              <w:t>91</w:t>
            </w:r>
          </w:p>
        </w:tc>
        <w:tc>
          <w:tcPr>
            <w:tcW w:w="1018" w:type="dxa"/>
            <w:shd w:val="clear" w:color="auto" w:fill="auto"/>
            <w:noWrap w:val="0"/>
            <w:vAlign w:val="center"/>
          </w:tcPr>
          <w:p w14:paraId="71B44E23">
            <w:pPr>
              <w:jc w:val="center"/>
              <w:rPr>
                <w:rFonts w:hint="eastAsia" w:ascii="仿宋" w:hAnsi="仿宋" w:eastAsia="仿宋" w:cs="仿宋"/>
                <w:lang w:val="en-US" w:eastAsia="zh-CN"/>
              </w:rPr>
            </w:pPr>
            <w:r>
              <w:rPr>
                <w:rFonts w:hint="eastAsia" w:ascii="仿宋" w:hAnsi="仿宋" w:eastAsia="仿宋" w:cs="仿宋"/>
              </w:rPr>
              <w:t>信息发布板</w:t>
            </w:r>
          </w:p>
        </w:tc>
        <w:tc>
          <w:tcPr>
            <w:tcW w:w="5874" w:type="dxa"/>
            <w:shd w:val="clear" w:color="auto" w:fill="auto"/>
            <w:noWrap w:val="0"/>
            <w:vAlign w:val="center"/>
          </w:tcPr>
          <w:p w14:paraId="6368DCB9">
            <w:pPr>
              <w:jc w:val="left"/>
              <w:rPr>
                <w:rFonts w:hint="eastAsia" w:ascii="仿宋" w:hAnsi="仿宋" w:eastAsia="仿宋" w:cs="仿宋"/>
                <w:lang w:val="en-US" w:eastAsia="zh-CN"/>
              </w:rPr>
            </w:pPr>
            <w:r>
              <w:rPr>
                <w:rFonts w:hint="eastAsia" w:ascii="仿宋" w:hAnsi="仿宋" w:eastAsia="仿宋" w:cs="仿宋"/>
              </w:rPr>
              <w:t>大型白板带支架</w:t>
            </w:r>
          </w:p>
        </w:tc>
        <w:tc>
          <w:tcPr>
            <w:tcW w:w="400" w:type="dxa"/>
            <w:shd w:val="clear" w:color="auto" w:fill="auto"/>
            <w:noWrap w:val="0"/>
            <w:vAlign w:val="center"/>
          </w:tcPr>
          <w:p w14:paraId="18A31076">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05039CBC">
            <w:pPr>
              <w:jc w:val="center"/>
              <w:rPr>
                <w:rFonts w:hint="eastAsia" w:ascii="仿宋" w:hAnsi="仿宋" w:eastAsia="仿宋" w:cs="仿宋"/>
                <w:lang w:val="en-US" w:eastAsia="zh-CN"/>
              </w:rPr>
            </w:pPr>
            <w:r>
              <w:rPr>
                <w:rFonts w:hint="eastAsia" w:ascii="仿宋" w:hAnsi="仿宋" w:eastAsia="仿宋" w:cs="仿宋"/>
              </w:rPr>
              <w:t>4</w:t>
            </w:r>
          </w:p>
        </w:tc>
        <w:tc>
          <w:tcPr>
            <w:tcW w:w="517" w:type="dxa"/>
            <w:shd w:val="clear" w:color="auto" w:fill="auto"/>
            <w:noWrap w:val="0"/>
            <w:vAlign w:val="center"/>
          </w:tcPr>
          <w:p w14:paraId="74225064">
            <w:pPr>
              <w:jc w:val="center"/>
              <w:rPr>
                <w:rFonts w:hint="eastAsia" w:ascii="仿宋" w:hAnsi="仿宋" w:eastAsia="仿宋" w:cs="仿宋"/>
              </w:rPr>
            </w:pPr>
          </w:p>
        </w:tc>
        <w:tc>
          <w:tcPr>
            <w:tcW w:w="517" w:type="dxa"/>
            <w:shd w:val="clear" w:color="auto" w:fill="auto"/>
            <w:noWrap w:val="0"/>
            <w:vAlign w:val="center"/>
          </w:tcPr>
          <w:p w14:paraId="6066A539">
            <w:pPr>
              <w:jc w:val="center"/>
              <w:rPr>
                <w:rFonts w:hint="eastAsia" w:ascii="仿宋" w:hAnsi="仿宋" w:eastAsia="仿宋" w:cs="仿宋"/>
              </w:rPr>
            </w:pPr>
          </w:p>
        </w:tc>
      </w:tr>
      <w:tr w14:paraId="3F0A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2C70B237">
            <w:pPr>
              <w:jc w:val="center"/>
              <w:rPr>
                <w:rFonts w:hint="eastAsia" w:ascii="仿宋" w:hAnsi="仿宋" w:eastAsia="仿宋" w:cs="仿宋"/>
                <w:lang w:val="en-US" w:eastAsia="zh-CN"/>
              </w:rPr>
            </w:pPr>
            <w:r>
              <w:rPr>
                <w:rFonts w:hint="eastAsia" w:ascii="仿宋" w:hAnsi="仿宋" w:eastAsia="仿宋" w:cs="仿宋"/>
                <w:lang w:val="en-US" w:eastAsia="zh-CN"/>
              </w:rPr>
              <w:t>92</w:t>
            </w:r>
          </w:p>
        </w:tc>
        <w:tc>
          <w:tcPr>
            <w:tcW w:w="1018" w:type="dxa"/>
            <w:shd w:val="clear" w:color="auto" w:fill="auto"/>
            <w:noWrap w:val="0"/>
            <w:vAlign w:val="center"/>
          </w:tcPr>
          <w:p w14:paraId="2362584B">
            <w:pPr>
              <w:jc w:val="center"/>
              <w:rPr>
                <w:rFonts w:hint="eastAsia" w:ascii="仿宋" w:hAnsi="仿宋" w:eastAsia="仿宋" w:cs="仿宋"/>
                <w:lang w:val="en-US" w:eastAsia="zh-CN"/>
              </w:rPr>
            </w:pPr>
            <w:r>
              <w:rPr>
                <w:rFonts w:hint="eastAsia" w:ascii="仿宋" w:hAnsi="仿宋" w:eastAsia="仿宋" w:cs="仿宋"/>
              </w:rPr>
              <w:t>垃圾桶</w:t>
            </w:r>
          </w:p>
        </w:tc>
        <w:tc>
          <w:tcPr>
            <w:tcW w:w="5874" w:type="dxa"/>
            <w:shd w:val="clear" w:color="auto" w:fill="auto"/>
            <w:noWrap w:val="0"/>
            <w:vAlign w:val="center"/>
          </w:tcPr>
          <w:p w14:paraId="48DCB7C8">
            <w:pPr>
              <w:jc w:val="left"/>
              <w:rPr>
                <w:rFonts w:hint="eastAsia" w:ascii="仿宋" w:hAnsi="仿宋" w:eastAsia="仿宋" w:cs="仿宋"/>
                <w:lang w:val="en-US" w:eastAsia="zh-CN"/>
              </w:rPr>
            </w:pPr>
            <w:r>
              <w:rPr>
                <w:rFonts w:hint="eastAsia" w:ascii="仿宋" w:hAnsi="仿宋" w:eastAsia="仿宋" w:cs="仿宋"/>
              </w:rPr>
              <w:t>比赛场地内清洁</w:t>
            </w:r>
            <w:r>
              <w:rPr>
                <w:rFonts w:hint="eastAsia" w:ascii="仿宋" w:hAnsi="仿宋" w:eastAsia="仿宋" w:cs="仿宋"/>
                <w:lang w:eastAsia="zh-CN"/>
              </w:rPr>
              <w:t>，</w:t>
            </w:r>
          </w:p>
        </w:tc>
        <w:tc>
          <w:tcPr>
            <w:tcW w:w="400" w:type="dxa"/>
            <w:shd w:val="clear" w:color="auto" w:fill="auto"/>
            <w:noWrap w:val="0"/>
            <w:vAlign w:val="center"/>
          </w:tcPr>
          <w:p w14:paraId="3E998177">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44A52C26">
            <w:pPr>
              <w:jc w:val="center"/>
              <w:rPr>
                <w:rFonts w:hint="eastAsia" w:ascii="仿宋" w:hAnsi="仿宋" w:eastAsia="仿宋" w:cs="仿宋"/>
                <w:lang w:val="en-US" w:eastAsia="zh-CN"/>
              </w:rPr>
            </w:pPr>
            <w:r>
              <w:rPr>
                <w:rFonts w:hint="eastAsia" w:ascii="仿宋" w:hAnsi="仿宋" w:eastAsia="仿宋" w:cs="仿宋"/>
              </w:rPr>
              <w:t>40</w:t>
            </w:r>
          </w:p>
        </w:tc>
        <w:tc>
          <w:tcPr>
            <w:tcW w:w="517" w:type="dxa"/>
            <w:shd w:val="clear" w:color="auto" w:fill="auto"/>
            <w:noWrap w:val="0"/>
            <w:vAlign w:val="center"/>
          </w:tcPr>
          <w:p w14:paraId="162FA4AB">
            <w:pPr>
              <w:jc w:val="center"/>
              <w:rPr>
                <w:rFonts w:hint="eastAsia" w:ascii="仿宋" w:hAnsi="仿宋" w:eastAsia="仿宋" w:cs="仿宋"/>
              </w:rPr>
            </w:pPr>
          </w:p>
        </w:tc>
        <w:tc>
          <w:tcPr>
            <w:tcW w:w="517" w:type="dxa"/>
            <w:shd w:val="clear" w:color="auto" w:fill="auto"/>
            <w:noWrap w:val="0"/>
            <w:vAlign w:val="center"/>
          </w:tcPr>
          <w:p w14:paraId="38233775">
            <w:pPr>
              <w:jc w:val="center"/>
              <w:rPr>
                <w:rFonts w:hint="eastAsia" w:ascii="仿宋" w:hAnsi="仿宋" w:eastAsia="仿宋" w:cs="仿宋"/>
              </w:rPr>
            </w:pPr>
          </w:p>
        </w:tc>
      </w:tr>
      <w:tr w14:paraId="12FF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40795BD2">
            <w:pPr>
              <w:jc w:val="center"/>
              <w:rPr>
                <w:rFonts w:hint="eastAsia" w:ascii="仿宋" w:hAnsi="仿宋" w:eastAsia="仿宋" w:cs="仿宋"/>
                <w:lang w:val="en-US" w:eastAsia="zh-CN"/>
              </w:rPr>
            </w:pPr>
            <w:r>
              <w:rPr>
                <w:rFonts w:hint="eastAsia" w:ascii="仿宋" w:hAnsi="仿宋" w:eastAsia="仿宋" w:cs="仿宋"/>
                <w:lang w:val="en-US" w:eastAsia="zh-CN"/>
              </w:rPr>
              <w:t>93</w:t>
            </w:r>
          </w:p>
        </w:tc>
        <w:tc>
          <w:tcPr>
            <w:tcW w:w="1018" w:type="dxa"/>
            <w:shd w:val="clear" w:color="auto" w:fill="auto"/>
            <w:noWrap w:val="0"/>
            <w:vAlign w:val="center"/>
          </w:tcPr>
          <w:p w14:paraId="134F209F">
            <w:pPr>
              <w:jc w:val="center"/>
              <w:rPr>
                <w:rFonts w:hint="eastAsia" w:ascii="仿宋" w:hAnsi="仿宋" w:eastAsia="仿宋" w:cs="仿宋"/>
                <w:lang w:val="en-US" w:eastAsia="zh-CN"/>
              </w:rPr>
            </w:pPr>
            <w:r>
              <w:rPr>
                <w:rFonts w:hint="eastAsia" w:ascii="仿宋" w:hAnsi="仿宋" w:eastAsia="仿宋" w:cs="仿宋"/>
              </w:rPr>
              <w:t>拖把、扫帚</w:t>
            </w:r>
          </w:p>
        </w:tc>
        <w:tc>
          <w:tcPr>
            <w:tcW w:w="5874" w:type="dxa"/>
            <w:shd w:val="clear" w:color="auto" w:fill="auto"/>
            <w:noWrap w:val="0"/>
            <w:vAlign w:val="center"/>
          </w:tcPr>
          <w:p w14:paraId="65DB595B">
            <w:pPr>
              <w:jc w:val="left"/>
              <w:rPr>
                <w:rFonts w:hint="eastAsia" w:ascii="仿宋" w:hAnsi="仿宋" w:eastAsia="仿宋" w:cs="仿宋"/>
                <w:lang w:val="en-US" w:eastAsia="zh-CN"/>
              </w:rPr>
            </w:pPr>
            <w:r>
              <w:rPr>
                <w:rFonts w:hint="eastAsia" w:ascii="仿宋" w:hAnsi="仿宋" w:eastAsia="仿宋" w:cs="仿宋"/>
              </w:rPr>
              <w:t>比赛场地内清洁</w:t>
            </w:r>
          </w:p>
        </w:tc>
        <w:tc>
          <w:tcPr>
            <w:tcW w:w="400" w:type="dxa"/>
            <w:shd w:val="clear" w:color="auto" w:fill="auto"/>
            <w:noWrap w:val="0"/>
            <w:vAlign w:val="center"/>
          </w:tcPr>
          <w:p w14:paraId="335E89E6">
            <w:pPr>
              <w:jc w:val="center"/>
              <w:rPr>
                <w:rFonts w:hint="eastAsia" w:ascii="仿宋" w:hAnsi="仿宋" w:eastAsia="仿宋" w:cs="仿宋"/>
                <w:lang w:val="en-US" w:eastAsia="zh-CN"/>
              </w:rPr>
            </w:pPr>
            <w:r>
              <w:rPr>
                <w:rFonts w:hint="eastAsia" w:ascii="仿宋" w:hAnsi="仿宋" w:eastAsia="仿宋" w:cs="仿宋"/>
              </w:rPr>
              <w:t>套</w:t>
            </w:r>
          </w:p>
        </w:tc>
        <w:tc>
          <w:tcPr>
            <w:tcW w:w="517" w:type="dxa"/>
            <w:shd w:val="clear" w:color="auto" w:fill="auto"/>
            <w:noWrap w:val="0"/>
            <w:vAlign w:val="center"/>
          </w:tcPr>
          <w:p w14:paraId="400DC514">
            <w:pPr>
              <w:jc w:val="center"/>
              <w:rPr>
                <w:rFonts w:hint="eastAsia" w:ascii="仿宋" w:hAnsi="仿宋" w:eastAsia="仿宋" w:cs="仿宋"/>
                <w:lang w:val="en-US" w:eastAsia="zh-CN"/>
              </w:rPr>
            </w:pPr>
            <w:r>
              <w:rPr>
                <w:rFonts w:hint="eastAsia" w:ascii="仿宋" w:hAnsi="仿宋" w:eastAsia="仿宋" w:cs="仿宋"/>
              </w:rPr>
              <w:t>40</w:t>
            </w:r>
          </w:p>
        </w:tc>
        <w:tc>
          <w:tcPr>
            <w:tcW w:w="517" w:type="dxa"/>
            <w:shd w:val="clear" w:color="auto" w:fill="auto"/>
            <w:noWrap w:val="0"/>
            <w:vAlign w:val="center"/>
          </w:tcPr>
          <w:p w14:paraId="5D72391F">
            <w:pPr>
              <w:jc w:val="center"/>
              <w:rPr>
                <w:rFonts w:hint="eastAsia" w:ascii="仿宋" w:hAnsi="仿宋" w:eastAsia="仿宋" w:cs="仿宋"/>
              </w:rPr>
            </w:pPr>
          </w:p>
        </w:tc>
        <w:tc>
          <w:tcPr>
            <w:tcW w:w="517" w:type="dxa"/>
            <w:shd w:val="clear" w:color="auto" w:fill="auto"/>
            <w:noWrap w:val="0"/>
            <w:vAlign w:val="center"/>
          </w:tcPr>
          <w:p w14:paraId="6DB8D50E">
            <w:pPr>
              <w:jc w:val="center"/>
              <w:rPr>
                <w:rFonts w:hint="eastAsia" w:ascii="仿宋" w:hAnsi="仿宋" w:eastAsia="仿宋" w:cs="仿宋"/>
              </w:rPr>
            </w:pPr>
          </w:p>
        </w:tc>
      </w:tr>
      <w:tr w14:paraId="0872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505" w:type="dxa"/>
            <w:tcBorders>
              <w:left w:val="single" w:color="000000" w:sz="14" w:space="0"/>
            </w:tcBorders>
            <w:shd w:val="clear" w:color="auto" w:fill="auto"/>
            <w:noWrap w:val="0"/>
            <w:vAlign w:val="center"/>
          </w:tcPr>
          <w:p w14:paraId="0996851F">
            <w:pPr>
              <w:jc w:val="center"/>
              <w:rPr>
                <w:rFonts w:hint="eastAsia" w:ascii="仿宋" w:hAnsi="仿宋" w:eastAsia="仿宋" w:cs="仿宋"/>
                <w:lang w:val="en-US" w:eastAsia="zh-CN"/>
              </w:rPr>
            </w:pPr>
            <w:r>
              <w:rPr>
                <w:rFonts w:hint="eastAsia" w:ascii="仿宋" w:hAnsi="仿宋" w:eastAsia="仿宋" w:cs="仿宋"/>
                <w:lang w:val="en-US" w:eastAsia="zh-CN"/>
              </w:rPr>
              <w:t>94</w:t>
            </w:r>
          </w:p>
        </w:tc>
        <w:tc>
          <w:tcPr>
            <w:tcW w:w="1018" w:type="dxa"/>
            <w:shd w:val="clear" w:color="auto" w:fill="auto"/>
            <w:noWrap w:val="0"/>
            <w:vAlign w:val="center"/>
          </w:tcPr>
          <w:p w14:paraId="2DBC83DA">
            <w:pPr>
              <w:jc w:val="center"/>
              <w:rPr>
                <w:rFonts w:hint="eastAsia" w:ascii="仿宋" w:hAnsi="仿宋" w:eastAsia="仿宋" w:cs="仿宋"/>
                <w:lang w:val="en-US" w:eastAsia="zh-CN"/>
              </w:rPr>
            </w:pPr>
            <w:r>
              <w:rPr>
                <w:rFonts w:hint="eastAsia" w:ascii="仿宋" w:hAnsi="仿宋" w:eastAsia="仿宋" w:cs="仿宋"/>
              </w:rPr>
              <w:t>测量滚轮</w:t>
            </w:r>
          </w:p>
        </w:tc>
        <w:tc>
          <w:tcPr>
            <w:tcW w:w="5874" w:type="dxa"/>
            <w:shd w:val="clear" w:color="auto" w:fill="auto"/>
            <w:noWrap w:val="0"/>
            <w:vAlign w:val="center"/>
          </w:tcPr>
          <w:p w14:paraId="35A25CC3">
            <w:pPr>
              <w:jc w:val="left"/>
              <w:rPr>
                <w:rFonts w:hint="eastAsia" w:ascii="仿宋" w:hAnsi="仿宋" w:eastAsia="仿宋" w:cs="仿宋"/>
                <w:lang w:val="en-US" w:eastAsia="zh-CN"/>
              </w:rPr>
            </w:pPr>
            <w:r>
              <w:rPr>
                <w:rFonts w:hint="eastAsia" w:ascii="仿宋" w:hAnsi="仿宋" w:eastAsia="仿宋" w:cs="仿宋"/>
              </w:rPr>
              <w:t>马术场地、跑射场地位置丈量</w:t>
            </w:r>
          </w:p>
        </w:tc>
        <w:tc>
          <w:tcPr>
            <w:tcW w:w="400" w:type="dxa"/>
            <w:shd w:val="clear" w:color="auto" w:fill="auto"/>
            <w:noWrap w:val="0"/>
            <w:vAlign w:val="center"/>
          </w:tcPr>
          <w:p w14:paraId="2DD32391">
            <w:pPr>
              <w:jc w:val="center"/>
              <w:rPr>
                <w:rFonts w:hint="eastAsia" w:ascii="仿宋" w:hAnsi="仿宋" w:eastAsia="仿宋" w:cs="仿宋"/>
                <w:lang w:val="en-US" w:eastAsia="zh-CN"/>
              </w:rPr>
            </w:pPr>
            <w:r>
              <w:rPr>
                <w:rFonts w:hint="eastAsia" w:ascii="仿宋" w:hAnsi="仿宋" w:eastAsia="仿宋" w:cs="仿宋"/>
              </w:rPr>
              <w:t>个</w:t>
            </w:r>
          </w:p>
        </w:tc>
        <w:tc>
          <w:tcPr>
            <w:tcW w:w="517" w:type="dxa"/>
            <w:shd w:val="clear" w:color="auto" w:fill="auto"/>
            <w:noWrap w:val="0"/>
            <w:vAlign w:val="center"/>
          </w:tcPr>
          <w:p w14:paraId="12E5EE63">
            <w:pPr>
              <w:jc w:val="center"/>
              <w:rPr>
                <w:rFonts w:hint="eastAsia" w:ascii="仿宋" w:hAnsi="仿宋" w:eastAsia="仿宋" w:cs="仿宋"/>
                <w:lang w:val="en-US" w:eastAsia="zh-CN"/>
              </w:rPr>
            </w:pPr>
            <w:r>
              <w:rPr>
                <w:rFonts w:hint="eastAsia" w:ascii="仿宋" w:hAnsi="仿宋" w:eastAsia="仿宋" w:cs="仿宋"/>
              </w:rPr>
              <w:t>2</w:t>
            </w:r>
          </w:p>
        </w:tc>
        <w:tc>
          <w:tcPr>
            <w:tcW w:w="517" w:type="dxa"/>
            <w:shd w:val="clear" w:color="auto" w:fill="auto"/>
            <w:noWrap w:val="0"/>
            <w:vAlign w:val="center"/>
          </w:tcPr>
          <w:p w14:paraId="0242DD0E">
            <w:pPr>
              <w:jc w:val="center"/>
              <w:rPr>
                <w:rFonts w:hint="eastAsia" w:ascii="仿宋" w:hAnsi="仿宋" w:eastAsia="仿宋" w:cs="仿宋"/>
              </w:rPr>
            </w:pPr>
          </w:p>
        </w:tc>
        <w:tc>
          <w:tcPr>
            <w:tcW w:w="517" w:type="dxa"/>
            <w:shd w:val="clear" w:color="auto" w:fill="auto"/>
            <w:noWrap w:val="0"/>
            <w:vAlign w:val="center"/>
          </w:tcPr>
          <w:p w14:paraId="4D5FD0F3">
            <w:pPr>
              <w:jc w:val="center"/>
              <w:rPr>
                <w:rFonts w:hint="eastAsia" w:ascii="仿宋" w:hAnsi="仿宋" w:eastAsia="仿宋" w:cs="仿宋"/>
              </w:rPr>
            </w:pPr>
          </w:p>
        </w:tc>
      </w:tr>
    </w:tbl>
    <w:p w14:paraId="735CEE3F">
      <w:pPr>
        <w:widowControl w:val="0"/>
        <w:numPr>
          <w:numId w:val="0"/>
        </w:numPr>
        <w:spacing w:line="276" w:lineRule="auto"/>
        <w:jc w:val="left"/>
        <w:rPr>
          <w:rFonts w:hint="default" w:ascii="仿宋" w:hAnsi="仿宋" w:eastAsia="仿宋" w:cs="仿宋_GB2312"/>
          <w:b/>
          <w:bCs/>
          <w:sz w:val="24"/>
          <w:szCs w:val="24"/>
          <w:lang w:val="en-US" w:eastAsia="zh-CN"/>
        </w:rPr>
      </w:pPr>
    </w:p>
    <w:p w14:paraId="782B981E">
      <w:pPr>
        <w:spacing w:line="276" w:lineRule="auto"/>
        <w:jc w:val="left"/>
        <w:rPr>
          <w:rFonts w:ascii="仿宋" w:hAnsi="仿宋" w:eastAsia="仿宋" w:cs="仿宋_GB2312"/>
          <w:b/>
          <w:bCs/>
          <w:sz w:val="24"/>
          <w:szCs w:val="24"/>
        </w:rPr>
      </w:pPr>
      <w:r>
        <w:rPr>
          <w:rFonts w:hint="eastAsia" w:ascii="仿宋" w:hAnsi="仿宋" w:eastAsia="仿宋" w:cs="仿宋_GB2312"/>
          <w:b/>
          <w:bCs/>
          <w:sz w:val="24"/>
          <w:szCs w:val="24"/>
        </w:rPr>
        <w:t>二、</w:t>
      </w:r>
      <w:r>
        <w:rPr>
          <w:rFonts w:hint="eastAsia" w:ascii="仿宋" w:hAnsi="仿宋" w:eastAsia="仿宋"/>
          <w:b/>
          <w:snapToGrid w:val="0"/>
          <w:sz w:val="24"/>
          <w:szCs w:val="24"/>
        </w:rPr>
        <w:t>除了上述《</w:t>
      </w:r>
      <w:r>
        <w:rPr>
          <w:rFonts w:ascii="仿宋" w:hAnsi="仿宋" w:eastAsia="仿宋"/>
          <w:b/>
          <w:snapToGrid w:val="0"/>
          <w:sz w:val="24"/>
          <w:szCs w:val="24"/>
        </w:rPr>
        <w:t>供应商采购需求调查表</w:t>
      </w:r>
      <w:r>
        <w:rPr>
          <w:rFonts w:hint="eastAsia" w:ascii="仿宋" w:hAnsi="仿宋" w:eastAsia="仿宋"/>
          <w:b/>
          <w:snapToGrid w:val="0"/>
          <w:sz w:val="24"/>
          <w:szCs w:val="24"/>
        </w:rPr>
        <w:t>》内容外的其他意见或建议：</w:t>
      </w:r>
    </w:p>
    <w:p w14:paraId="4223191C">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1.供应商对采购标的服务、商务要求的建议（如有，请详细说明）</w:t>
      </w:r>
    </w:p>
    <w:p w14:paraId="7519D318">
      <w:pPr>
        <w:jc w:val="left"/>
        <w:rPr>
          <w:rFonts w:hint="eastAsia" w:ascii="仿宋" w:hAnsi="仿宋" w:eastAsia="仿宋" w:cs="仿宋"/>
          <w:b w:val="0"/>
          <w:bCs w:val="0"/>
          <w:sz w:val="24"/>
          <w:szCs w:val="24"/>
        </w:rPr>
      </w:pPr>
    </w:p>
    <w:p w14:paraId="1067905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2.供应商有利于项目实施的其他建议（如有，请详细说明）</w:t>
      </w:r>
    </w:p>
    <w:p w14:paraId="1A31B1A2">
      <w:pPr>
        <w:jc w:val="left"/>
        <w:rPr>
          <w:rFonts w:hint="eastAsia" w:ascii="仿宋" w:hAnsi="仿宋" w:eastAsia="仿宋" w:cs="仿宋"/>
          <w:b w:val="0"/>
          <w:bCs w:val="0"/>
          <w:sz w:val="24"/>
          <w:szCs w:val="24"/>
        </w:rPr>
      </w:pPr>
    </w:p>
    <w:p w14:paraId="663C011B">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3.……</w:t>
      </w:r>
    </w:p>
    <w:p w14:paraId="7D44A333">
      <w:pPr>
        <w:jc w:val="left"/>
        <w:rPr>
          <w:rFonts w:cs="仿宋_GB2312" w:asciiTheme="minorEastAsia" w:hAnsiTheme="minorEastAsia"/>
          <w:b/>
          <w:bCs/>
          <w:sz w:val="24"/>
          <w:szCs w:val="24"/>
        </w:rPr>
      </w:pPr>
      <w:r>
        <w:rPr>
          <w:rFonts w:hint="eastAsia" w:cs="仿宋_GB2312" w:asciiTheme="minorEastAsia" w:hAnsiTheme="minorEastAsia"/>
          <w:b/>
          <w:bCs/>
          <w:sz w:val="24"/>
          <w:szCs w:val="24"/>
        </w:rPr>
        <w:t xml:space="preserve">                                                </w:t>
      </w:r>
    </w:p>
    <w:p w14:paraId="7E8B2C5B">
      <w:pPr>
        <w:jc w:val="left"/>
        <w:rPr>
          <w:rFonts w:hint="eastAsia" w:ascii="仿宋" w:hAnsi="仿宋" w:eastAsia="仿宋" w:cs="仿宋"/>
          <w:b/>
          <w:bCs/>
          <w:sz w:val="24"/>
          <w:szCs w:val="24"/>
          <w:u w:val="single"/>
        </w:rPr>
      </w:pPr>
      <w:r>
        <w:rPr>
          <w:rFonts w:hint="eastAsia" w:cs="仿宋_GB2312" w:asciiTheme="minorEastAsia" w:hAnsiTheme="minorEastAsia"/>
          <w:b/>
          <w:bCs/>
          <w:sz w:val="24"/>
          <w:szCs w:val="24"/>
        </w:rPr>
        <w:t xml:space="preserve">                                      </w:t>
      </w:r>
      <w:r>
        <w:rPr>
          <w:rFonts w:hint="eastAsia" w:ascii="仿宋" w:hAnsi="仿宋" w:eastAsia="仿宋" w:cs="仿宋"/>
          <w:b/>
          <w:bCs/>
          <w:sz w:val="24"/>
          <w:szCs w:val="24"/>
        </w:rPr>
        <w:t xml:space="preserve">     公司名称（盖章）：</w:t>
      </w:r>
      <w:r>
        <w:rPr>
          <w:rFonts w:hint="eastAsia" w:ascii="仿宋" w:hAnsi="仿宋" w:eastAsia="仿宋" w:cs="仿宋"/>
          <w:b/>
          <w:bCs/>
          <w:sz w:val="24"/>
          <w:szCs w:val="24"/>
          <w:u w:val="single"/>
        </w:rPr>
        <w:t xml:space="preserve">           </w:t>
      </w:r>
    </w:p>
    <w:p w14:paraId="3101C837">
      <w:pPr>
        <w:jc w:val="left"/>
        <w:rPr>
          <w:rFonts w:hint="eastAsia" w:ascii="仿宋" w:hAnsi="仿宋" w:eastAsia="仿宋" w:cs="仿宋"/>
          <w:b/>
          <w:bCs/>
          <w:sz w:val="24"/>
          <w:szCs w:val="24"/>
        </w:rPr>
      </w:pPr>
      <w:r>
        <w:rPr>
          <w:rFonts w:hint="eastAsia" w:ascii="仿宋" w:hAnsi="仿宋" w:eastAsia="仿宋" w:cs="仿宋"/>
          <w:b/>
          <w:bCs/>
          <w:sz w:val="24"/>
          <w:szCs w:val="24"/>
        </w:rPr>
        <w:t xml:space="preserve">                                           </w:t>
      </w:r>
    </w:p>
    <w:p w14:paraId="165F8DBB">
      <w:pPr>
        <w:ind w:firstLine="5301" w:firstLineChars="2200"/>
        <w:jc w:val="left"/>
        <w:rPr>
          <w:rFonts w:hint="eastAsia" w:ascii="仿宋" w:hAnsi="仿宋" w:eastAsia="仿宋" w:cs="仿宋"/>
          <w:b/>
          <w:bCs/>
          <w:sz w:val="24"/>
          <w:szCs w:val="24"/>
          <w:u w:val="single"/>
        </w:rPr>
      </w:pPr>
      <w:r>
        <w:rPr>
          <w:rFonts w:hint="eastAsia" w:ascii="仿宋" w:hAnsi="仿宋" w:eastAsia="仿宋" w:cs="仿宋"/>
          <w:b/>
          <w:bCs/>
          <w:sz w:val="24"/>
          <w:szCs w:val="24"/>
        </w:rPr>
        <w:t>联系人及电话号码：</w:t>
      </w:r>
      <w:r>
        <w:rPr>
          <w:rFonts w:hint="eastAsia" w:ascii="仿宋" w:hAnsi="仿宋" w:eastAsia="仿宋" w:cs="仿宋"/>
          <w:b/>
          <w:bCs/>
          <w:sz w:val="24"/>
          <w:szCs w:val="24"/>
          <w:u w:val="single"/>
        </w:rPr>
        <w:t xml:space="preserve">           </w:t>
      </w:r>
    </w:p>
    <w:sectPr>
      <w:pgSz w:w="11906" w:h="16838"/>
      <w:pgMar w:top="993" w:right="991" w:bottom="567"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9C14F"/>
    <w:multiLevelType w:val="singleLevel"/>
    <w:tmpl w:val="AD99C1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ODBmMTQ2MjBhNjQ5Njg1Yjg5MGY0NDkzYzFiZDUifQ=="/>
    <w:docVar w:name="KSO_WPS_MARK_KEY" w:val="fd942f97-fe69-481b-8f1e-21f8e55502da"/>
  </w:docVars>
  <w:rsids>
    <w:rsidRoot w:val="407F20FA"/>
    <w:rsid w:val="00003EF6"/>
    <w:rsid w:val="00027F6C"/>
    <w:rsid w:val="00047DC1"/>
    <w:rsid w:val="000B78AA"/>
    <w:rsid w:val="000F5973"/>
    <w:rsid w:val="00114B8C"/>
    <w:rsid w:val="00116A4E"/>
    <w:rsid w:val="00131DFD"/>
    <w:rsid w:val="001A0670"/>
    <w:rsid w:val="001A2F01"/>
    <w:rsid w:val="002475CA"/>
    <w:rsid w:val="00295A73"/>
    <w:rsid w:val="002A1653"/>
    <w:rsid w:val="002B20D1"/>
    <w:rsid w:val="002C4539"/>
    <w:rsid w:val="002E0DF3"/>
    <w:rsid w:val="002E16CB"/>
    <w:rsid w:val="00305B22"/>
    <w:rsid w:val="00305CE7"/>
    <w:rsid w:val="003176E6"/>
    <w:rsid w:val="00340720"/>
    <w:rsid w:val="0039043E"/>
    <w:rsid w:val="00392528"/>
    <w:rsid w:val="003B7B25"/>
    <w:rsid w:val="003D259F"/>
    <w:rsid w:val="003E5B88"/>
    <w:rsid w:val="00404365"/>
    <w:rsid w:val="004336B9"/>
    <w:rsid w:val="0043547B"/>
    <w:rsid w:val="00520579"/>
    <w:rsid w:val="00582BB6"/>
    <w:rsid w:val="005A0FB6"/>
    <w:rsid w:val="00604D41"/>
    <w:rsid w:val="00630C3E"/>
    <w:rsid w:val="006C6B51"/>
    <w:rsid w:val="006F6F20"/>
    <w:rsid w:val="00770047"/>
    <w:rsid w:val="007A366A"/>
    <w:rsid w:val="007B2CE7"/>
    <w:rsid w:val="007C0511"/>
    <w:rsid w:val="007F0CB5"/>
    <w:rsid w:val="00816FB0"/>
    <w:rsid w:val="00835675"/>
    <w:rsid w:val="0083714C"/>
    <w:rsid w:val="008864F9"/>
    <w:rsid w:val="00890452"/>
    <w:rsid w:val="008920A4"/>
    <w:rsid w:val="008A3969"/>
    <w:rsid w:val="008A4C3E"/>
    <w:rsid w:val="00931812"/>
    <w:rsid w:val="00933085"/>
    <w:rsid w:val="00963348"/>
    <w:rsid w:val="00963A75"/>
    <w:rsid w:val="009842DC"/>
    <w:rsid w:val="009952CB"/>
    <w:rsid w:val="00995AF1"/>
    <w:rsid w:val="009970DE"/>
    <w:rsid w:val="009E17D4"/>
    <w:rsid w:val="009E59FA"/>
    <w:rsid w:val="009F19AF"/>
    <w:rsid w:val="00A12290"/>
    <w:rsid w:val="00A7649D"/>
    <w:rsid w:val="00AA3C19"/>
    <w:rsid w:val="00AC51D6"/>
    <w:rsid w:val="00AE2CDE"/>
    <w:rsid w:val="00B011E8"/>
    <w:rsid w:val="00B040C7"/>
    <w:rsid w:val="00B17357"/>
    <w:rsid w:val="00B56837"/>
    <w:rsid w:val="00B65DE7"/>
    <w:rsid w:val="00B729E5"/>
    <w:rsid w:val="00BA6A33"/>
    <w:rsid w:val="00BD0A66"/>
    <w:rsid w:val="00C050BA"/>
    <w:rsid w:val="00C10FB3"/>
    <w:rsid w:val="00C229DC"/>
    <w:rsid w:val="00C36F0D"/>
    <w:rsid w:val="00C84FF9"/>
    <w:rsid w:val="00CA31F2"/>
    <w:rsid w:val="00CF4B16"/>
    <w:rsid w:val="00CF4B42"/>
    <w:rsid w:val="00CF75FB"/>
    <w:rsid w:val="00D11DDE"/>
    <w:rsid w:val="00D363C7"/>
    <w:rsid w:val="00D4216C"/>
    <w:rsid w:val="00D71FC1"/>
    <w:rsid w:val="00DD2C0E"/>
    <w:rsid w:val="00DD52CF"/>
    <w:rsid w:val="00E63D6B"/>
    <w:rsid w:val="00E726DE"/>
    <w:rsid w:val="00EA1ED2"/>
    <w:rsid w:val="00EC5AFF"/>
    <w:rsid w:val="00F06D39"/>
    <w:rsid w:val="00F623A7"/>
    <w:rsid w:val="00FA74BE"/>
    <w:rsid w:val="00FB7B5E"/>
    <w:rsid w:val="01233A9E"/>
    <w:rsid w:val="01366561"/>
    <w:rsid w:val="01714809"/>
    <w:rsid w:val="01993D60"/>
    <w:rsid w:val="01AE3368"/>
    <w:rsid w:val="01EC5C3E"/>
    <w:rsid w:val="02333100"/>
    <w:rsid w:val="024A0BB7"/>
    <w:rsid w:val="02D4554B"/>
    <w:rsid w:val="03226174"/>
    <w:rsid w:val="034A3564"/>
    <w:rsid w:val="03EE2141"/>
    <w:rsid w:val="04025BED"/>
    <w:rsid w:val="04F96FF0"/>
    <w:rsid w:val="053973EC"/>
    <w:rsid w:val="062067FE"/>
    <w:rsid w:val="06F07F7E"/>
    <w:rsid w:val="07524795"/>
    <w:rsid w:val="076444C8"/>
    <w:rsid w:val="07750484"/>
    <w:rsid w:val="08271B86"/>
    <w:rsid w:val="08C90A87"/>
    <w:rsid w:val="09570789"/>
    <w:rsid w:val="09A45050"/>
    <w:rsid w:val="09C474A0"/>
    <w:rsid w:val="09FE0C04"/>
    <w:rsid w:val="0A220C0A"/>
    <w:rsid w:val="0A334D52"/>
    <w:rsid w:val="0AB67731"/>
    <w:rsid w:val="0BE856C8"/>
    <w:rsid w:val="0C3F7226"/>
    <w:rsid w:val="0D026C5D"/>
    <w:rsid w:val="0D3665D7"/>
    <w:rsid w:val="0DA96D31"/>
    <w:rsid w:val="0E0B7D94"/>
    <w:rsid w:val="0E4A08BC"/>
    <w:rsid w:val="0F563291"/>
    <w:rsid w:val="0F7D53F1"/>
    <w:rsid w:val="103F3D25"/>
    <w:rsid w:val="10741C20"/>
    <w:rsid w:val="10F86BB1"/>
    <w:rsid w:val="117143B2"/>
    <w:rsid w:val="11721845"/>
    <w:rsid w:val="118C482F"/>
    <w:rsid w:val="11916802"/>
    <w:rsid w:val="11E06E41"/>
    <w:rsid w:val="1202500A"/>
    <w:rsid w:val="124D097B"/>
    <w:rsid w:val="139879D4"/>
    <w:rsid w:val="139A7BF0"/>
    <w:rsid w:val="13B54A2A"/>
    <w:rsid w:val="145A4DAD"/>
    <w:rsid w:val="148F7029"/>
    <w:rsid w:val="14BA1BCC"/>
    <w:rsid w:val="156D04FD"/>
    <w:rsid w:val="15714980"/>
    <w:rsid w:val="157813FF"/>
    <w:rsid w:val="1594066F"/>
    <w:rsid w:val="1672275E"/>
    <w:rsid w:val="17306175"/>
    <w:rsid w:val="17400AAE"/>
    <w:rsid w:val="17BB6387"/>
    <w:rsid w:val="183F0D66"/>
    <w:rsid w:val="18B03A11"/>
    <w:rsid w:val="19726F19"/>
    <w:rsid w:val="1976336B"/>
    <w:rsid w:val="199D40DE"/>
    <w:rsid w:val="19A277FE"/>
    <w:rsid w:val="19C07C84"/>
    <w:rsid w:val="1AA255DC"/>
    <w:rsid w:val="1AAE21D3"/>
    <w:rsid w:val="1BAF6202"/>
    <w:rsid w:val="1D3F35B6"/>
    <w:rsid w:val="1D5D57EA"/>
    <w:rsid w:val="1F1D7927"/>
    <w:rsid w:val="1F7237CF"/>
    <w:rsid w:val="1F8206AD"/>
    <w:rsid w:val="1F8E2238"/>
    <w:rsid w:val="1FCD6C57"/>
    <w:rsid w:val="1FF22B62"/>
    <w:rsid w:val="200C3C23"/>
    <w:rsid w:val="203B734D"/>
    <w:rsid w:val="20613E6F"/>
    <w:rsid w:val="20CF4C51"/>
    <w:rsid w:val="20F621DE"/>
    <w:rsid w:val="21933ED0"/>
    <w:rsid w:val="21D73DBD"/>
    <w:rsid w:val="222A6244"/>
    <w:rsid w:val="224A5B22"/>
    <w:rsid w:val="225673D8"/>
    <w:rsid w:val="23E26A49"/>
    <w:rsid w:val="24107A5A"/>
    <w:rsid w:val="256F3A02"/>
    <w:rsid w:val="25B54415"/>
    <w:rsid w:val="265A6D6B"/>
    <w:rsid w:val="26996B06"/>
    <w:rsid w:val="281D0F5A"/>
    <w:rsid w:val="283A32F8"/>
    <w:rsid w:val="28FE60D3"/>
    <w:rsid w:val="2916166F"/>
    <w:rsid w:val="292D0766"/>
    <w:rsid w:val="29C15A7E"/>
    <w:rsid w:val="29EE7EF6"/>
    <w:rsid w:val="2A027E45"/>
    <w:rsid w:val="2B8B7510"/>
    <w:rsid w:val="2C892A75"/>
    <w:rsid w:val="2D8A262B"/>
    <w:rsid w:val="2D9B0395"/>
    <w:rsid w:val="2DA52FC1"/>
    <w:rsid w:val="2DCA2A00"/>
    <w:rsid w:val="2DFA155F"/>
    <w:rsid w:val="2E1E4B22"/>
    <w:rsid w:val="2E204D3E"/>
    <w:rsid w:val="2E352597"/>
    <w:rsid w:val="2EB72FAC"/>
    <w:rsid w:val="2ED2428A"/>
    <w:rsid w:val="2EDF2503"/>
    <w:rsid w:val="2EFA10EB"/>
    <w:rsid w:val="2F363C05"/>
    <w:rsid w:val="2F947791"/>
    <w:rsid w:val="30F054F3"/>
    <w:rsid w:val="3126266B"/>
    <w:rsid w:val="313B3938"/>
    <w:rsid w:val="318A49A8"/>
    <w:rsid w:val="318C4BC4"/>
    <w:rsid w:val="32286B19"/>
    <w:rsid w:val="324A4137"/>
    <w:rsid w:val="32F81DE5"/>
    <w:rsid w:val="32F9530E"/>
    <w:rsid w:val="334E7C57"/>
    <w:rsid w:val="33DE722D"/>
    <w:rsid w:val="34384485"/>
    <w:rsid w:val="34525525"/>
    <w:rsid w:val="351729F7"/>
    <w:rsid w:val="3546508A"/>
    <w:rsid w:val="35847960"/>
    <w:rsid w:val="35A66F4F"/>
    <w:rsid w:val="35C6441D"/>
    <w:rsid w:val="35F965A0"/>
    <w:rsid w:val="361562D2"/>
    <w:rsid w:val="36280C33"/>
    <w:rsid w:val="363572D1"/>
    <w:rsid w:val="36496EA0"/>
    <w:rsid w:val="368F0CB2"/>
    <w:rsid w:val="372238D5"/>
    <w:rsid w:val="373830F8"/>
    <w:rsid w:val="37941132"/>
    <w:rsid w:val="37DA5F5D"/>
    <w:rsid w:val="37E1553E"/>
    <w:rsid w:val="3825367C"/>
    <w:rsid w:val="3894435E"/>
    <w:rsid w:val="38A345A1"/>
    <w:rsid w:val="38B62526"/>
    <w:rsid w:val="38BB18EB"/>
    <w:rsid w:val="39D8471E"/>
    <w:rsid w:val="3AB605BC"/>
    <w:rsid w:val="3ADB6274"/>
    <w:rsid w:val="3AE07D2F"/>
    <w:rsid w:val="3BF53366"/>
    <w:rsid w:val="3C0F2508"/>
    <w:rsid w:val="3D840E45"/>
    <w:rsid w:val="3DFC4E7F"/>
    <w:rsid w:val="3E1C7217"/>
    <w:rsid w:val="3F566811"/>
    <w:rsid w:val="3FE200A5"/>
    <w:rsid w:val="3FE55781"/>
    <w:rsid w:val="40297A82"/>
    <w:rsid w:val="403A57EB"/>
    <w:rsid w:val="403B1563"/>
    <w:rsid w:val="40642868"/>
    <w:rsid w:val="407F20FA"/>
    <w:rsid w:val="408847A8"/>
    <w:rsid w:val="40C31C84"/>
    <w:rsid w:val="40DC4AF4"/>
    <w:rsid w:val="41036525"/>
    <w:rsid w:val="41126768"/>
    <w:rsid w:val="41516BEE"/>
    <w:rsid w:val="41B810BD"/>
    <w:rsid w:val="435C7492"/>
    <w:rsid w:val="43C659D6"/>
    <w:rsid w:val="4450382F"/>
    <w:rsid w:val="448B0D0B"/>
    <w:rsid w:val="44D3620E"/>
    <w:rsid w:val="45025BEB"/>
    <w:rsid w:val="45430307"/>
    <w:rsid w:val="46192DCA"/>
    <w:rsid w:val="470923BB"/>
    <w:rsid w:val="47C3256A"/>
    <w:rsid w:val="484A2C8B"/>
    <w:rsid w:val="4900334A"/>
    <w:rsid w:val="49033566"/>
    <w:rsid w:val="49136758"/>
    <w:rsid w:val="49543DC1"/>
    <w:rsid w:val="4A4A0D21"/>
    <w:rsid w:val="4C7107E7"/>
    <w:rsid w:val="4C721614"/>
    <w:rsid w:val="4D3674E0"/>
    <w:rsid w:val="4D783DF7"/>
    <w:rsid w:val="4D7E765F"/>
    <w:rsid w:val="4DE4323A"/>
    <w:rsid w:val="4EAA6232"/>
    <w:rsid w:val="4EB63DAA"/>
    <w:rsid w:val="4EB96475"/>
    <w:rsid w:val="4F400944"/>
    <w:rsid w:val="50084F44"/>
    <w:rsid w:val="50096F88"/>
    <w:rsid w:val="50377649"/>
    <w:rsid w:val="50942CF5"/>
    <w:rsid w:val="50AD2009"/>
    <w:rsid w:val="50E6454A"/>
    <w:rsid w:val="50EF617E"/>
    <w:rsid w:val="51204589"/>
    <w:rsid w:val="514B3CFC"/>
    <w:rsid w:val="515B3BD9"/>
    <w:rsid w:val="51B01DB2"/>
    <w:rsid w:val="51DC4954"/>
    <w:rsid w:val="526112FD"/>
    <w:rsid w:val="52635075"/>
    <w:rsid w:val="52770B21"/>
    <w:rsid w:val="53275FA8"/>
    <w:rsid w:val="53705AC5"/>
    <w:rsid w:val="539D6365"/>
    <w:rsid w:val="54316AAD"/>
    <w:rsid w:val="54492049"/>
    <w:rsid w:val="548E5CAE"/>
    <w:rsid w:val="549E2395"/>
    <w:rsid w:val="552D54C7"/>
    <w:rsid w:val="554F18E1"/>
    <w:rsid w:val="56554CD5"/>
    <w:rsid w:val="56E9366F"/>
    <w:rsid w:val="58E335D8"/>
    <w:rsid w:val="59BB12F3"/>
    <w:rsid w:val="59C04B5B"/>
    <w:rsid w:val="59C12681"/>
    <w:rsid w:val="59DD395F"/>
    <w:rsid w:val="5A1629CD"/>
    <w:rsid w:val="5A751DEA"/>
    <w:rsid w:val="5B0A0784"/>
    <w:rsid w:val="5B10566E"/>
    <w:rsid w:val="5B157129"/>
    <w:rsid w:val="5BC22E0D"/>
    <w:rsid w:val="5BD52BC2"/>
    <w:rsid w:val="5CD01559"/>
    <w:rsid w:val="5D284EF1"/>
    <w:rsid w:val="5D755C5D"/>
    <w:rsid w:val="5DB9023F"/>
    <w:rsid w:val="5E954808"/>
    <w:rsid w:val="5ED03A93"/>
    <w:rsid w:val="5ED510A9"/>
    <w:rsid w:val="5EE27322"/>
    <w:rsid w:val="5F0454EA"/>
    <w:rsid w:val="5F8E3006"/>
    <w:rsid w:val="5F9920D6"/>
    <w:rsid w:val="5FD569B7"/>
    <w:rsid w:val="60BB607C"/>
    <w:rsid w:val="61152FBF"/>
    <w:rsid w:val="613A415D"/>
    <w:rsid w:val="61913020"/>
    <w:rsid w:val="62562501"/>
    <w:rsid w:val="63116428"/>
    <w:rsid w:val="63622746"/>
    <w:rsid w:val="64AD03D2"/>
    <w:rsid w:val="64D43BB1"/>
    <w:rsid w:val="64F25DE5"/>
    <w:rsid w:val="656258A2"/>
    <w:rsid w:val="65B0017A"/>
    <w:rsid w:val="65E6594A"/>
    <w:rsid w:val="666176C6"/>
    <w:rsid w:val="66A82BFF"/>
    <w:rsid w:val="66DB529E"/>
    <w:rsid w:val="67CE2B39"/>
    <w:rsid w:val="67F02AB0"/>
    <w:rsid w:val="67FA392E"/>
    <w:rsid w:val="682E182A"/>
    <w:rsid w:val="687C07E7"/>
    <w:rsid w:val="688F051A"/>
    <w:rsid w:val="69EE301F"/>
    <w:rsid w:val="6A335CEC"/>
    <w:rsid w:val="6B1271E1"/>
    <w:rsid w:val="6BBD539F"/>
    <w:rsid w:val="6C5C4BB7"/>
    <w:rsid w:val="6C8B2DA7"/>
    <w:rsid w:val="6CB93DB8"/>
    <w:rsid w:val="6E661D1D"/>
    <w:rsid w:val="6E906D9A"/>
    <w:rsid w:val="6EB5235D"/>
    <w:rsid w:val="6EE80984"/>
    <w:rsid w:val="6F655B31"/>
    <w:rsid w:val="6F814935"/>
    <w:rsid w:val="6F857F81"/>
    <w:rsid w:val="70324D6C"/>
    <w:rsid w:val="70455963"/>
    <w:rsid w:val="71031AA6"/>
    <w:rsid w:val="711315BD"/>
    <w:rsid w:val="71850CD9"/>
    <w:rsid w:val="71900E5F"/>
    <w:rsid w:val="719C7804"/>
    <w:rsid w:val="71C34D91"/>
    <w:rsid w:val="721E46BD"/>
    <w:rsid w:val="723801E3"/>
    <w:rsid w:val="728A3B01"/>
    <w:rsid w:val="73247AB1"/>
    <w:rsid w:val="73691968"/>
    <w:rsid w:val="74357505"/>
    <w:rsid w:val="7440091B"/>
    <w:rsid w:val="75104FDA"/>
    <w:rsid w:val="75321767"/>
    <w:rsid w:val="76432944"/>
    <w:rsid w:val="768A3F57"/>
    <w:rsid w:val="76982C90"/>
    <w:rsid w:val="77935205"/>
    <w:rsid w:val="77B43AFA"/>
    <w:rsid w:val="77C115ED"/>
    <w:rsid w:val="781E0F73"/>
    <w:rsid w:val="784309DA"/>
    <w:rsid w:val="78715547"/>
    <w:rsid w:val="787D038F"/>
    <w:rsid w:val="78874D6A"/>
    <w:rsid w:val="78DB3308"/>
    <w:rsid w:val="79EF706B"/>
    <w:rsid w:val="7ABE4C8F"/>
    <w:rsid w:val="7B2B53E1"/>
    <w:rsid w:val="7BF22E42"/>
    <w:rsid w:val="7BFE17E7"/>
    <w:rsid w:val="7C6B7470"/>
    <w:rsid w:val="7CAA1027"/>
    <w:rsid w:val="7D5D42EC"/>
    <w:rsid w:val="7D782ED3"/>
    <w:rsid w:val="7DC10D1E"/>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0"/>
    <w:pPr>
      <w:jc w:val="left"/>
    </w:pPr>
  </w:style>
  <w:style w:type="paragraph" w:styleId="3">
    <w:name w:val="Body Text Indent"/>
    <w:basedOn w:val="1"/>
    <w:qFormat/>
    <w:uiPriority w:val="0"/>
    <w:pPr>
      <w:ind w:left="540" w:leftChars="257" w:firstLine="20" w:firstLineChars="7"/>
    </w:pPr>
    <w:rPr>
      <w:sz w:val="2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0"/>
    <w:rPr>
      <w:b/>
      <w:bCs/>
    </w:rPr>
  </w:style>
  <w:style w:type="paragraph" w:styleId="7">
    <w:name w:val="Body Text First Indent 2"/>
    <w:basedOn w:val="3"/>
    <w:qFormat/>
    <w:uiPriority w:val="0"/>
    <w:pPr>
      <w:ind w:left="200" w:firstLine="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0"/>
    <w:rPr>
      <w:sz w:val="21"/>
      <w:szCs w:val="21"/>
    </w:rPr>
  </w:style>
  <w:style w:type="character" w:customStyle="1" w:styleId="12">
    <w:name w:val="font51"/>
    <w:basedOn w:val="10"/>
    <w:qFormat/>
    <w:uiPriority w:val="0"/>
    <w:rPr>
      <w:rFonts w:ascii="Calibri" w:hAnsi="Calibri" w:cs="Calibri"/>
      <w:b/>
      <w:color w:val="000000"/>
      <w:sz w:val="22"/>
      <w:szCs w:val="22"/>
      <w:u w:val="none"/>
    </w:rPr>
  </w:style>
  <w:style w:type="character" w:customStyle="1" w:styleId="13">
    <w:name w:val="font61"/>
    <w:basedOn w:val="10"/>
    <w:qFormat/>
    <w:uiPriority w:val="0"/>
    <w:rPr>
      <w:rFonts w:hint="eastAsia" w:ascii="宋体" w:hAnsi="宋体" w:eastAsia="宋体" w:cs="宋体"/>
      <w:b/>
      <w:color w:val="000000"/>
      <w:sz w:val="22"/>
      <w:szCs w:val="22"/>
      <w:u w:val="none"/>
    </w:rPr>
  </w:style>
  <w:style w:type="character" w:customStyle="1" w:styleId="14">
    <w:name w:val="页眉 字符"/>
    <w:basedOn w:val="10"/>
    <w:link w:val="5"/>
    <w:qFormat/>
    <w:uiPriority w:val="0"/>
    <w:rPr>
      <w:rFonts w:asciiTheme="minorHAnsi" w:hAnsiTheme="minorHAnsi" w:eastAsiaTheme="minorEastAsia" w:cstheme="minorBidi"/>
      <w:kern w:val="2"/>
      <w:sz w:val="18"/>
      <w:szCs w:val="18"/>
    </w:rPr>
  </w:style>
  <w:style w:type="character" w:customStyle="1" w:styleId="15">
    <w:name w:val="页脚 字符"/>
    <w:basedOn w:val="10"/>
    <w:link w:val="4"/>
    <w:qFormat/>
    <w:uiPriority w:val="0"/>
    <w:rPr>
      <w:rFonts w:asciiTheme="minorHAnsi" w:hAnsiTheme="minorHAnsi" w:eastAsiaTheme="minorEastAsia" w:cstheme="minorBidi"/>
      <w:kern w:val="2"/>
      <w:sz w:val="18"/>
      <w:szCs w:val="18"/>
    </w:rPr>
  </w:style>
  <w:style w:type="paragraph" w:customStyle="1" w:styleId="16">
    <w:name w:val="List Paragraph"/>
    <w:basedOn w:val="1"/>
    <w:unhideWhenUsed/>
    <w:qFormat/>
    <w:uiPriority w:val="99"/>
    <w:pPr>
      <w:ind w:firstLine="420" w:firstLineChars="200"/>
    </w:pPr>
  </w:style>
  <w:style w:type="character" w:customStyle="1" w:styleId="17">
    <w:name w:val="批注文字 字符"/>
    <w:basedOn w:val="10"/>
    <w:link w:val="2"/>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6"/>
    <w:semiHidden/>
    <w:qFormat/>
    <w:uiPriority w:val="0"/>
    <w:rPr>
      <w:rFonts w:asciiTheme="minorHAnsi" w:hAnsiTheme="minorHAnsi" w:eastAsiaTheme="minorEastAsia" w:cstheme="minorBidi"/>
      <w:b/>
      <w:bCs/>
      <w:kern w:val="2"/>
      <w:sz w:val="21"/>
      <w:szCs w:val="22"/>
    </w:rPr>
  </w:style>
  <w:style w:type="paragraph" w:customStyle="1" w:styleId="19">
    <w:name w:val="_Style 3"/>
    <w:basedOn w:val="1"/>
    <w:qFormat/>
    <w:uiPriority w:val="0"/>
    <w:pPr>
      <w:widowControl/>
      <w:adjustRightInd w:val="0"/>
      <w:snapToGrid w:val="0"/>
      <w:spacing w:after="200"/>
      <w:ind w:firstLine="420" w:firstLineChars="200"/>
      <w:jc w:val="left"/>
    </w:pPr>
    <w:rPr>
      <w:rFonts w:ascii="Tahoma" w:hAnsi="Tahoma" w:eastAsia="微软雅黑"/>
      <w:kern w:val="0"/>
      <w:sz w:val="20"/>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gs</Company>
  <Pages>8</Pages>
  <Words>777</Words>
  <Characters>805</Characters>
  <Lines>12</Lines>
  <Paragraphs>3</Paragraphs>
  <TotalTime>4</TotalTime>
  <ScaleCrop>false</ScaleCrop>
  <LinksUpToDate>false</LinksUpToDate>
  <CharactersWithSpaces>993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2024-01-22T01:53:00Z</dcterms:created>
  <dc:creator>玉米风</dc:creator>
  <cp:lastModifiedBy>杨康</cp:lastModifiedBy>
  <cp:lastPrinted>2022-02-23T08:10:00Z</cp:lastPrinted>
  <dcterms:modified xsi:type="dcterms:W3CDTF">2025-06-23T03:16:30Z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2F726F51B9674BD38F4F82819C6340A2_13</vt:lpwstr>
  </property>
  <property fmtid="{D5CDD505-2E9C-101B-9397-08002B2CF9AE}" pid="4" name="KSOTemplateDocerSaveRecord">
    <vt:lpwstr>eyJoZGlkIjoiNmNiOWMzNTE2MjUzY2E1NGEzY2EwMjcwYWU5NzQ5NGIiLCJ1c2VySWQiOiI0NzgyMjcyMTMifQ==</vt:lpwstr>
  </property>
</Properties>
</file>